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CE" w:rsidRPr="00AF44CE" w:rsidRDefault="00AF44CE" w:rsidP="00AF44C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  <w:r w:rsidRPr="00AF44CE">
        <w:rPr>
          <w:rFonts w:ascii="Times New Roman" w:hAnsi="Times New Roman" w:cs="Times New Roman"/>
          <w:b/>
          <w:sz w:val="32"/>
          <w:u w:val="single"/>
        </w:rPr>
        <w:t>Data Collection Sheet</w:t>
      </w:r>
    </w:p>
    <w:p w:rsidR="00AF44CE" w:rsidRDefault="00AF44CE">
      <w:pPr>
        <w:rPr>
          <w:rFonts w:ascii="Times New Roman" w:hAnsi="Times New Roman" w:cs="Times New Roman"/>
          <w:sz w:val="24"/>
        </w:rPr>
      </w:pPr>
    </w:p>
    <w:p w:rsidR="00AF44CE" w:rsidRDefault="00AF44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Study Title</w:t>
      </w:r>
    </w:p>
    <w:p w:rsidR="00AF44CE" w:rsidRDefault="00AF44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</w:t>
      </w:r>
    </w:p>
    <w:p w:rsidR="00AF44CE" w:rsidRDefault="00AF44CE">
      <w:pPr>
        <w:rPr>
          <w:rFonts w:ascii="Times New Roman" w:hAnsi="Times New Roman" w:cs="Times New Roman"/>
          <w:sz w:val="24"/>
        </w:rPr>
      </w:pPr>
    </w:p>
    <w:p w:rsidR="00AF44CE" w:rsidRPr="00AF44CE" w:rsidRDefault="00AF44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Variables to be collected</w:t>
      </w:r>
    </w:p>
    <w:sectPr w:rsidR="00AF44CE" w:rsidRPr="00AF44CE" w:rsidSect="00062A28">
      <w:headerReference w:type="default" r:id="rId6"/>
      <w:foot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CE" w:rsidRDefault="00AF44CE" w:rsidP="00AF44CE">
      <w:pPr>
        <w:spacing w:after="0" w:line="240" w:lineRule="auto"/>
      </w:pPr>
      <w:r>
        <w:separator/>
      </w:r>
    </w:p>
  </w:endnote>
  <w:endnote w:type="continuationSeparator" w:id="0">
    <w:p w:rsidR="00AF44CE" w:rsidRDefault="00AF44CE" w:rsidP="00AF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CE" w:rsidRPr="00AF44CE" w:rsidRDefault="00AF44CE">
    <w:pPr>
      <w:pStyle w:val="Footer"/>
      <w:rPr>
        <w:rFonts w:ascii="Times New Roman" w:hAnsi="Times New Roman" w:cs="Times New Roman"/>
      </w:rPr>
    </w:pPr>
    <w:r w:rsidRPr="00AF44CE">
      <w:rPr>
        <w:rFonts w:ascii="Times New Roman" w:hAnsi="Times New Roman" w:cs="Times New Roman"/>
      </w:rPr>
      <w:t>Version Date: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CE" w:rsidRDefault="00AF44CE" w:rsidP="00AF44CE">
      <w:pPr>
        <w:spacing w:after="0" w:line="240" w:lineRule="auto"/>
      </w:pPr>
      <w:r>
        <w:separator/>
      </w:r>
    </w:p>
  </w:footnote>
  <w:footnote w:type="continuationSeparator" w:id="0">
    <w:p w:rsidR="00AF44CE" w:rsidRDefault="00AF44CE" w:rsidP="00AF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CE" w:rsidRDefault="00D24F70">
    <w:pPr>
      <w:pStyle w:val="Header"/>
    </w:pPr>
    <w:r>
      <w:rPr>
        <w:noProof/>
      </w:rPr>
      <w:drawing>
        <wp:inline distT="0" distB="0" distL="0" distR="0" wp14:anchorId="556A364F" wp14:editId="66B252A8">
          <wp:extent cx="1981200" cy="5907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ity Health Of NE_Horiz_P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4" cy="591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CE"/>
    <w:rsid w:val="00062A28"/>
    <w:rsid w:val="00202A78"/>
    <w:rsid w:val="005D540A"/>
    <w:rsid w:val="006B3688"/>
    <w:rsid w:val="007C0928"/>
    <w:rsid w:val="009F4CCB"/>
    <w:rsid w:val="00AD78AF"/>
    <w:rsid w:val="00AF44CE"/>
    <w:rsid w:val="00B70329"/>
    <w:rsid w:val="00B90F65"/>
    <w:rsid w:val="00D24F70"/>
    <w:rsid w:val="00F129FC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13FF821-9A33-41B0-87F1-E05A4367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CE"/>
  </w:style>
  <w:style w:type="paragraph" w:styleId="Footer">
    <w:name w:val="footer"/>
    <w:basedOn w:val="Normal"/>
    <w:link w:val="FooterChar"/>
    <w:uiPriority w:val="99"/>
    <w:unhideWhenUsed/>
    <w:rsid w:val="00AF4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CE"/>
  </w:style>
  <w:style w:type="paragraph" w:styleId="BalloonText">
    <w:name w:val="Balloon Text"/>
    <w:basedOn w:val="Normal"/>
    <w:link w:val="BalloonTextChar"/>
    <w:uiPriority w:val="99"/>
    <w:semiHidden/>
    <w:unhideWhenUsed/>
    <w:rsid w:val="0006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Hospital &amp; Medical Center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Cadiz, Lauren</dc:creator>
  <cp:lastModifiedBy>Stephen Kumnick</cp:lastModifiedBy>
  <cp:revision>2</cp:revision>
  <dcterms:created xsi:type="dcterms:W3CDTF">2020-01-08T17:00:00Z</dcterms:created>
  <dcterms:modified xsi:type="dcterms:W3CDTF">2020-01-08T17:00:00Z</dcterms:modified>
</cp:coreProperties>
</file>