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89B" w:rsidRPr="00190A52" w:rsidRDefault="00B2089B">
      <w:pPr>
        <w:pStyle w:val="Header"/>
        <w:tabs>
          <w:tab w:val="clear" w:pos="4320"/>
          <w:tab w:val="clear" w:pos="8640"/>
        </w:tabs>
        <w:rPr>
          <w:rFonts w:ascii="Bookman Old Style" w:hAnsi="Bookman Old Style" w:cs="Bookman Old Style"/>
        </w:rPr>
      </w:pPr>
      <w:bookmarkStart w:id="0" w:name="_GoBack"/>
      <w:bookmarkEnd w:id="0"/>
    </w:p>
    <w:p w:rsidR="00954FA8" w:rsidRDefault="00476C7A" w:rsidP="00174903">
      <w:pPr>
        <w:pStyle w:val="Heading1"/>
      </w:pPr>
      <w:r>
        <w:t xml:space="preserve">Trinity Health </w:t>
      </w:r>
      <w:r w:rsidR="00617345">
        <w:t xml:space="preserve">Of </w:t>
      </w:r>
      <w:r>
        <w:t>New England</w:t>
      </w:r>
    </w:p>
    <w:p w:rsidR="00D80ACC" w:rsidRPr="00174903" w:rsidRDefault="00B2089B" w:rsidP="00174903">
      <w:pPr>
        <w:pStyle w:val="Heading1"/>
        <w:rPr>
          <w:b/>
          <w:bCs/>
          <w:sz w:val="32"/>
          <w:szCs w:val="32"/>
        </w:rPr>
      </w:pPr>
      <w:r w:rsidRPr="00190A52">
        <w:t xml:space="preserve">Humanitarian Use Device Informed Consent </w:t>
      </w:r>
      <w:r w:rsidR="00D80ACC">
        <w:t>Form</w:t>
      </w:r>
    </w:p>
    <w:p w:rsidR="00D80ACC" w:rsidRDefault="00D80ACC" w:rsidP="00D80ACC">
      <w:pPr>
        <w:jc w:val="center"/>
        <w:rPr>
          <w:b/>
          <w:bCs/>
          <w:sz w:val="24"/>
          <w:szCs w:val="24"/>
        </w:rPr>
      </w:pPr>
    </w:p>
    <w:p w:rsidR="00D80ACC" w:rsidRDefault="00D80ACC" w:rsidP="00D80ACC">
      <w:pPr>
        <w:rPr>
          <w:b/>
          <w:bCs/>
          <w:sz w:val="24"/>
          <w:szCs w:val="24"/>
        </w:rPr>
      </w:pPr>
      <w:r>
        <w:rPr>
          <w:b/>
          <w:bCs/>
          <w:sz w:val="24"/>
          <w:szCs w:val="24"/>
        </w:rPr>
        <w:t xml:space="preserve">[Note, this is a sample document that may not cover all </w:t>
      </w:r>
      <w:r w:rsidR="00AF389C">
        <w:rPr>
          <w:b/>
          <w:bCs/>
          <w:sz w:val="24"/>
          <w:szCs w:val="24"/>
        </w:rPr>
        <w:t>nuances</w:t>
      </w:r>
      <w:r>
        <w:rPr>
          <w:b/>
          <w:bCs/>
          <w:sz w:val="24"/>
          <w:szCs w:val="24"/>
        </w:rPr>
        <w:t xml:space="preserve"> for various devices.  You may add, delete and / or edit sections to make them applicable to </w:t>
      </w:r>
      <w:r w:rsidR="00C63A50">
        <w:rPr>
          <w:b/>
          <w:bCs/>
          <w:sz w:val="24"/>
          <w:szCs w:val="24"/>
        </w:rPr>
        <w:t>the device being used</w:t>
      </w:r>
      <w:r>
        <w:rPr>
          <w:b/>
          <w:bCs/>
          <w:sz w:val="24"/>
          <w:szCs w:val="24"/>
        </w:rPr>
        <w:t>.]</w:t>
      </w:r>
      <w:r w:rsidR="009F4D12">
        <w:rPr>
          <w:b/>
          <w:bCs/>
          <w:sz w:val="24"/>
          <w:szCs w:val="24"/>
        </w:rPr>
        <w:t xml:space="preserve">  Please d</w:t>
      </w:r>
      <w:r w:rsidR="00AF389C">
        <w:rPr>
          <w:b/>
          <w:bCs/>
          <w:sz w:val="24"/>
          <w:szCs w:val="24"/>
        </w:rPr>
        <w:t>elete this statement on the final consent form.</w:t>
      </w:r>
    </w:p>
    <w:p w:rsidR="00D80ACC" w:rsidRDefault="00D80ACC" w:rsidP="00D80ACC">
      <w:pPr>
        <w:rPr>
          <w:b/>
          <w:bCs/>
          <w:sz w:val="24"/>
          <w:szCs w:val="24"/>
        </w:rPr>
      </w:pPr>
    </w:p>
    <w:p w:rsidR="00D80ACC" w:rsidRPr="000E7546" w:rsidRDefault="00D80ACC" w:rsidP="00D80ACC">
      <w:pPr>
        <w:rPr>
          <w:b/>
          <w:bCs/>
          <w:sz w:val="24"/>
          <w:szCs w:val="24"/>
        </w:rPr>
      </w:pPr>
      <w:r w:rsidRPr="000E7546">
        <w:rPr>
          <w:b/>
          <w:bCs/>
          <w:sz w:val="24"/>
          <w:szCs w:val="24"/>
        </w:rPr>
        <w:t xml:space="preserve">Principal Physician:   </w:t>
      </w:r>
    </w:p>
    <w:p w:rsidR="00C63A50" w:rsidRPr="000E7546" w:rsidRDefault="00C63A50" w:rsidP="00D80ACC">
      <w:pPr>
        <w:spacing w:line="120" w:lineRule="exact"/>
        <w:rPr>
          <w:b/>
          <w:bCs/>
          <w:sz w:val="24"/>
          <w:szCs w:val="24"/>
        </w:rPr>
      </w:pPr>
    </w:p>
    <w:p w:rsidR="00D80ACC" w:rsidRPr="000E7546" w:rsidRDefault="00D80ACC" w:rsidP="00D80ACC">
      <w:pPr>
        <w:rPr>
          <w:b/>
          <w:bCs/>
          <w:sz w:val="24"/>
          <w:szCs w:val="24"/>
        </w:rPr>
      </w:pPr>
      <w:r w:rsidRPr="000E7546">
        <w:rPr>
          <w:b/>
          <w:bCs/>
          <w:sz w:val="24"/>
          <w:szCs w:val="24"/>
        </w:rPr>
        <w:t>Physician</w:t>
      </w:r>
      <w:r w:rsidR="009A791F">
        <w:rPr>
          <w:b/>
          <w:bCs/>
          <w:sz w:val="24"/>
          <w:szCs w:val="24"/>
        </w:rPr>
        <w:t>’</w:t>
      </w:r>
      <w:r w:rsidRPr="000E7546">
        <w:rPr>
          <w:b/>
          <w:bCs/>
          <w:sz w:val="24"/>
          <w:szCs w:val="24"/>
        </w:rPr>
        <w:t xml:space="preserve">s Phone Number:   </w:t>
      </w:r>
    </w:p>
    <w:p w:rsidR="00D80ACC" w:rsidRPr="000E7546" w:rsidRDefault="00D80ACC" w:rsidP="00D80ACC">
      <w:pPr>
        <w:spacing w:line="120" w:lineRule="exact"/>
        <w:rPr>
          <w:b/>
          <w:bCs/>
          <w:sz w:val="24"/>
          <w:szCs w:val="24"/>
        </w:rPr>
      </w:pPr>
      <w:bookmarkStart w:id="1" w:name="OLE_LINK1"/>
    </w:p>
    <w:bookmarkEnd w:id="1"/>
    <w:p w:rsidR="00D80ACC" w:rsidRPr="000E7546" w:rsidRDefault="00D80ACC" w:rsidP="00D80ACC">
      <w:pPr>
        <w:rPr>
          <w:b/>
          <w:bCs/>
          <w:sz w:val="24"/>
          <w:szCs w:val="24"/>
        </w:rPr>
      </w:pPr>
      <w:r w:rsidRPr="000E7546">
        <w:rPr>
          <w:b/>
          <w:bCs/>
          <w:sz w:val="24"/>
          <w:szCs w:val="24"/>
        </w:rPr>
        <w:t xml:space="preserve">Title of the Device:  </w:t>
      </w:r>
    </w:p>
    <w:p w:rsidR="00D80ACC" w:rsidRPr="000E7546" w:rsidRDefault="00D80ACC" w:rsidP="00D80ACC">
      <w:pPr>
        <w:spacing w:line="120" w:lineRule="exact"/>
        <w:rPr>
          <w:b/>
          <w:bCs/>
          <w:sz w:val="24"/>
          <w:szCs w:val="24"/>
        </w:rPr>
      </w:pPr>
    </w:p>
    <w:p w:rsidR="00D80ACC" w:rsidRPr="000E7546" w:rsidRDefault="00D80ACC" w:rsidP="00D80ACC">
      <w:pPr>
        <w:pBdr>
          <w:bottom w:val="single" w:sz="4" w:space="1" w:color="auto"/>
        </w:pBdr>
        <w:rPr>
          <w:b/>
          <w:bCs/>
          <w:sz w:val="24"/>
          <w:szCs w:val="24"/>
        </w:rPr>
      </w:pPr>
      <w:r w:rsidRPr="000E7546">
        <w:rPr>
          <w:b/>
          <w:bCs/>
          <w:sz w:val="24"/>
          <w:szCs w:val="24"/>
        </w:rPr>
        <w:t xml:space="preserve">Name of Recipient:      </w:t>
      </w:r>
    </w:p>
    <w:p w:rsidR="00B2089B" w:rsidRDefault="00B2089B">
      <w:pPr>
        <w:ind w:left="2880" w:hanging="2880"/>
      </w:pPr>
    </w:p>
    <w:p w:rsidR="00D80ACC" w:rsidRPr="00E00D11" w:rsidRDefault="00E00D11">
      <w:pPr>
        <w:ind w:left="2880" w:hanging="2880"/>
        <w:rPr>
          <w:b/>
          <w:bCs/>
          <w:sz w:val="24"/>
          <w:szCs w:val="24"/>
        </w:rPr>
      </w:pPr>
      <w:r w:rsidRPr="00E00D11">
        <w:rPr>
          <w:b/>
          <w:bCs/>
          <w:sz w:val="24"/>
          <w:szCs w:val="24"/>
        </w:rPr>
        <w:t>[Instructions]</w:t>
      </w:r>
    </w:p>
    <w:p w:rsidR="00D80ACC" w:rsidRPr="00285FBA" w:rsidRDefault="00D80ACC" w:rsidP="00D80ACC">
      <w:pPr>
        <w:numPr>
          <w:ilvl w:val="0"/>
          <w:numId w:val="20"/>
        </w:numPr>
        <w:rPr>
          <w:b/>
          <w:bCs/>
          <w:i/>
          <w:iCs/>
          <w:sz w:val="24"/>
          <w:szCs w:val="24"/>
        </w:rPr>
      </w:pPr>
      <w:r w:rsidRPr="00285FBA">
        <w:rPr>
          <w:b/>
          <w:bCs/>
          <w:i/>
          <w:iCs/>
          <w:sz w:val="24"/>
          <w:szCs w:val="24"/>
        </w:rPr>
        <w:t>[D</w:t>
      </w:r>
      <w:r>
        <w:rPr>
          <w:b/>
          <w:bCs/>
          <w:i/>
          <w:iCs/>
          <w:sz w:val="24"/>
          <w:szCs w:val="24"/>
        </w:rPr>
        <w:t>ELETE</w:t>
      </w:r>
      <w:r w:rsidRPr="00285FBA">
        <w:rPr>
          <w:b/>
          <w:bCs/>
          <w:i/>
          <w:iCs/>
          <w:sz w:val="24"/>
          <w:szCs w:val="24"/>
        </w:rPr>
        <w:t xml:space="preserve"> all items in [ ] from the final document.  </w:t>
      </w:r>
    </w:p>
    <w:p w:rsidR="00D80ACC" w:rsidRPr="00285FBA" w:rsidRDefault="00D80ACC" w:rsidP="00D80ACC">
      <w:pPr>
        <w:numPr>
          <w:ilvl w:val="0"/>
          <w:numId w:val="20"/>
        </w:numPr>
        <w:rPr>
          <w:b/>
          <w:bCs/>
          <w:i/>
          <w:iCs/>
          <w:sz w:val="24"/>
          <w:szCs w:val="24"/>
        </w:rPr>
      </w:pPr>
      <w:r w:rsidRPr="00285FBA">
        <w:rPr>
          <w:b/>
          <w:bCs/>
          <w:i/>
          <w:iCs/>
          <w:sz w:val="24"/>
          <w:szCs w:val="24"/>
        </w:rPr>
        <w:t xml:space="preserve">The consent document must be written in lay language.  </w:t>
      </w:r>
    </w:p>
    <w:p w:rsidR="00D80ACC" w:rsidRPr="00285FBA" w:rsidRDefault="00D80ACC" w:rsidP="00D80ACC">
      <w:pPr>
        <w:numPr>
          <w:ilvl w:val="0"/>
          <w:numId w:val="20"/>
        </w:numPr>
        <w:rPr>
          <w:b/>
          <w:bCs/>
          <w:i/>
          <w:iCs/>
          <w:sz w:val="24"/>
          <w:szCs w:val="24"/>
        </w:rPr>
      </w:pPr>
      <w:r>
        <w:rPr>
          <w:b/>
          <w:bCs/>
          <w:i/>
          <w:iCs/>
          <w:sz w:val="24"/>
          <w:szCs w:val="24"/>
        </w:rPr>
        <w:t xml:space="preserve">Use lay language to explain medical concepts.  </w:t>
      </w:r>
      <w:r w:rsidRPr="00285FBA">
        <w:rPr>
          <w:b/>
          <w:bCs/>
          <w:i/>
          <w:iCs/>
          <w:sz w:val="24"/>
          <w:szCs w:val="24"/>
        </w:rPr>
        <w:t xml:space="preserve">If a medical term is used follow it by a lay explanation.  </w:t>
      </w:r>
    </w:p>
    <w:p w:rsidR="00D80ACC" w:rsidRPr="00285FBA" w:rsidRDefault="00D80ACC" w:rsidP="00D80ACC">
      <w:pPr>
        <w:numPr>
          <w:ilvl w:val="0"/>
          <w:numId w:val="20"/>
        </w:numPr>
        <w:rPr>
          <w:b/>
          <w:bCs/>
          <w:i/>
          <w:iCs/>
          <w:sz w:val="24"/>
          <w:szCs w:val="24"/>
        </w:rPr>
      </w:pPr>
      <w:r w:rsidRPr="00285FBA">
        <w:rPr>
          <w:b/>
          <w:bCs/>
          <w:i/>
          <w:iCs/>
          <w:sz w:val="24"/>
          <w:szCs w:val="24"/>
        </w:rPr>
        <w:t xml:space="preserve">Keep sentences short.  </w:t>
      </w:r>
    </w:p>
    <w:p w:rsidR="00D80ACC" w:rsidRPr="00285FBA" w:rsidRDefault="00D80ACC" w:rsidP="00D80ACC">
      <w:pPr>
        <w:numPr>
          <w:ilvl w:val="0"/>
          <w:numId w:val="20"/>
        </w:numPr>
        <w:rPr>
          <w:b/>
          <w:bCs/>
          <w:i/>
          <w:iCs/>
          <w:sz w:val="24"/>
          <w:szCs w:val="24"/>
        </w:rPr>
      </w:pPr>
      <w:r w:rsidRPr="00285FBA">
        <w:rPr>
          <w:b/>
          <w:bCs/>
          <w:i/>
          <w:iCs/>
          <w:sz w:val="24"/>
          <w:szCs w:val="24"/>
        </w:rPr>
        <w:t xml:space="preserve">The use of bulleted lists and/or tables may be helpful.  </w:t>
      </w:r>
    </w:p>
    <w:p w:rsidR="00D80ACC" w:rsidRPr="00285FBA" w:rsidRDefault="00D80ACC" w:rsidP="00D80ACC">
      <w:pPr>
        <w:numPr>
          <w:ilvl w:val="0"/>
          <w:numId w:val="20"/>
        </w:numPr>
        <w:rPr>
          <w:b/>
          <w:bCs/>
          <w:i/>
          <w:iCs/>
          <w:sz w:val="24"/>
          <w:szCs w:val="24"/>
        </w:rPr>
      </w:pPr>
      <w:r w:rsidRPr="00285FBA">
        <w:rPr>
          <w:b/>
          <w:bCs/>
          <w:i/>
          <w:iCs/>
          <w:sz w:val="24"/>
          <w:szCs w:val="24"/>
        </w:rPr>
        <w:t>Unless otherwise noted all</w:t>
      </w:r>
      <w:r>
        <w:rPr>
          <w:b/>
          <w:bCs/>
          <w:i/>
          <w:iCs/>
          <w:sz w:val="24"/>
          <w:szCs w:val="24"/>
        </w:rPr>
        <w:t xml:space="preserve"> of the sections listed above and below</w:t>
      </w:r>
      <w:r w:rsidRPr="00285FBA">
        <w:rPr>
          <w:b/>
          <w:bCs/>
          <w:i/>
          <w:iCs/>
          <w:sz w:val="24"/>
          <w:szCs w:val="24"/>
        </w:rPr>
        <w:t xml:space="preserve"> are required. </w:t>
      </w:r>
    </w:p>
    <w:p w:rsidR="00D80ACC" w:rsidRDefault="00D80ACC" w:rsidP="00D80ACC">
      <w:pPr>
        <w:numPr>
          <w:ilvl w:val="0"/>
          <w:numId w:val="20"/>
        </w:numPr>
        <w:rPr>
          <w:b/>
          <w:bCs/>
          <w:i/>
          <w:iCs/>
          <w:sz w:val="24"/>
          <w:szCs w:val="24"/>
        </w:rPr>
      </w:pPr>
      <w:r w:rsidRPr="00285FBA">
        <w:rPr>
          <w:b/>
          <w:bCs/>
          <w:i/>
          <w:iCs/>
          <w:sz w:val="24"/>
          <w:szCs w:val="24"/>
        </w:rPr>
        <w:t xml:space="preserve">Unless otherwise noted the text within each section may be revised to be appropriate </w:t>
      </w:r>
      <w:r>
        <w:rPr>
          <w:b/>
          <w:bCs/>
          <w:i/>
          <w:iCs/>
          <w:sz w:val="24"/>
          <w:szCs w:val="24"/>
        </w:rPr>
        <w:t>to the</w:t>
      </w:r>
      <w:r w:rsidR="00E00D11">
        <w:rPr>
          <w:b/>
          <w:bCs/>
          <w:i/>
          <w:iCs/>
          <w:sz w:val="24"/>
          <w:szCs w:val="24"/>
        </w:rPr>
        <w:t xml:space="preserve"> specific</w:t>
      </w:r>
      <w:r>
        <w:rPr>
          <w:b/>
          <w:bCs/>
          <w:i/>
          <w:iCs/>
          <w:sz w:val="24"/>
          <w:szCs w:val="24"/>
        </w:rPr>
        <w:t xml:space="preserve"> HUD</w:t>
      </w:r>
      <w:r w:rsidR="00E00D11">
        <w:rPr>
          <w:b/>
          <w:bCs/>
          <w:i/>
          <w:iCs/>
          <w:sz w:val="24"/>
          <w:szCs w:val="24"/>
        </w:rPr>
        <w:t xml:space="preserve"> for which approval is sought</w:t>
      </w:r>
      <w:r w:rsidRPr="00285FBA">
        <w:rPr>
          <w:b/>
          <w:bCs/>
          <w:i/>
          <w:iCs/>
          <w:sz w:val="24"/>
          <w:szCs w:val="24"/>
        </w:rPr>
        <w:t xml:space="preserve">.  </w:t>
      </w:r>
    </w:p>
    <w:p w:rsidR="00D80ACC" w:rsidRPr="00285FBA" w:rsidRDefault="00D80ACC" w:rsidP="00D80ACC">
      <w:pPr>
        <w:numPr>
          <w:ilvl w:val="0"/>
          <w:numId w:val="20"/>
        </w:numPr>
        <w:rPr>
          <w:b/>
          <w:bCs/>
          <w:i/>
          <w:iCs/>
          <w:sz w:val="24"/>
          <w:szCs w:val="24"/>
        </w:rPr>
      </w:pPr>
      <w:r>
        <w:rPr>
          <w:b/>
          <w:bCs/>
          <w:i/>
          <w:iCs/>
          <w:sz w:val="24"/>
          <w:szCs w:val="24"/>
        </w:rPr>
        <w:t>Requiring the subject to initial on the bottom of each page is optional.</w:t>
      </w:r>
    </w:p>
    <w:p w:rsidR="00D80ACC" w:rsidRDefault="00D80ACC" w:rsidP="00D80ACC">
      <w:pPr>
        <w:numPr>
          <w:ilvl w:val="0"/>
          <w:numId w:val="20"/>
        </w:numPr>
        <w:rPr>
          <w:b/>
          <w:bCs/>
          <w:i/>
          <w:iCs/>
          <w:sz w:val="24"/>
          <w:szCs w:val="24"/>
        </w:rPr>
      </w:pPr>
      <w:r w:rsidRPr="00285FBA">
        <w:rPr>
          <w:b/>
          <w:bCs/>
          <w:i/>
          <w:iCs/>
          <w:sz w:val="24"/>
          <w:szCs w:val="24"/>
        </w:rPr>
        <w:t>All pages must leave a bottom margin of 1 inch to allow for IRB stamps.</w:t>
      </w:r>
    </w:p>
    <w:p w:rsidR="00D80ACC" w:rsidRDefault="00D80ACC" w:rsidP="00D80ACC">
      <w:pPr>
        <w:numPr>
          <w:ilvl w:val="0"/>
          <w:numId w:val="20"/>
        </w:numPr>
        <w:rPr>
          <w:b/>
          <w:bCs/>
          <w:i/>
          <w:iCs/>
          <w:sz w:val="24"/>
          <w:szCs w:val="24"/>
        </w:rPr>
      </w:pPr>
      <w:r>
        <w:rPr>
          <w:b/>
          <w:bCs/>
          <w:i/>
          <w:iCs/>
          <w:sz w:val="24"/>
          <w:szCs w:val="24"/>
        </w:rPr>
        <w:t>If needed, revise the s</w:t>
      </w:r>
      <w:r w:rsidR="0005626D">
        <w:rPr>
          <w:b/>
          <w:bCs/>
          <w:i/>
          <w:iCs/>
          <w:sz w:val="24"/>
          <w:szCs w:val="24"/>
        </w:rPr>
        <w:t xml:space="preserve">econd page number in the footer (i.e. 1 of 2,3, or 4) </w:t>
      </w:r>
      <w:r>
        <w:rPr>
          <w:b/>
          <w:bCs/>
          <w:i/>
          <w:iCs/>
          <w:sz w:val="24"/>
          <w:szCs w:val="24"/>
        </w:rPr>
        <w:t xml:space="preserve">to reflect the appropriate total number of pages. </w:t>
      </w:r>
    </w:p>
    <w:p w:rsidR="004D5978" w:rsidRDefault="00D80ACC" w:rsidP="00D80ACC">
      <w:pPr>
        <w:numPr>
          <w:ilvl w:val="0"/>
          <w:numId w:val="20"/>
        </w:numPr>
        <w:rPr>
          <w:b/>
          <w:bCs/>
          <w:i/>
          <w:iCs/>
          <w:sz w:val="24"/>
          <w:szCs w:val="24"/>
        </w:rPr>
      </w:pPr>
      <w:r>
        <w:rPr>
          <w:b/>
          <w:bCs/>
          <w:i/>
          <w:iCs/>
          <w:sz w:val="24"/>
          <w:szCs w:val="24"/>
        </w:rPr>
        <w:t>Font size must be a minimal of 12 point but may be larger and sho</w:t>
      </w:r>
      <w:r w:rsidR="00E00D11">
        <w:rPr>
          <w:b/>
          <w:bCs/>
          <w:i/>
          <w:iCs/>
          <w:sz w:val="24"/>
          <w:szCs w:val="24"/>
        </w:rPr>
        <w:t xml:space="preserve">uld be font </w:t>
      </w:r>
      <w:r w:rsidR="0005626D">
        <w:rPr>
          <w:b/>
          <w:bCs/>
          <w:i/>
          <w:iCs/>
          <w:sz w:val="24"/>
          <w:szCs w:val="24"/>
        </w:rPr>
        <w:t xml:space="preserve">that is easy to read, </w:t>
      </w:r>
      <w:r>
        <w:rPr>
          <w:b/>
          <w:bCs/>
          <w:i/>
          <w:iCs/>
          <w:sz w:val="24"/>
          <w:szCs w:val="24"/>
        </w:rPr>
        <w:t xml:space="preserve">e.g. </w:t>
      </w:r>
      <w:r w:rsidR="00954FA8">
        <w:rPr>
          <w:b/>
          <w:bCs/>
          <w:i/>
          <w:iCs/>
          <w:sz w:val="24"/>
          <w:szCs w:val="24"/>
        </w:rPr>
        <w:t>times new roman</w:t>
      </w:r>
      <w:r w:rsidR="00E00D11">
        <w:rPr>
          <w:b/>
          <w:bCs/>
          <w:i/>
          <w:iCs/>
          <w:sz w:val="24"/>
          <w:szCs w:val="24"/>
        </w:rPr>
        <w:t>.</w:t>
      </w:r>
    </w:p>
    <w:p w:rsidR="00E00D11" w:rsidRDefault="00E00D11" w:rsidP="00D80ACC">
      <w:pPr>
        <w:numPr>
          <w:ilvl w:val="0"/>
          <w:numId w:val="20"/>
        </w:numPr>
        <w:rPr>
          <w:b/>
          <w:bCs/>
          <w:i/>
          <w:iCs/>
          <w:sz w:val="24"/>
          <w:szCs w:val="24"/>
        </w:rPr>
      </w:pPr>
      <w:r>
        <w:rPr>
          <w:b/>
          <w:bCs/>
          <w:i/>
          <w:iCs/>
          <w:sz w:val="24"/>
          <w:szCs w:val="24"/>
        </w:rPr>
        <w:t>Make the final document all one color.</w:t>
      </w:r>
    </w:p>
    <w:p w:rsidR="00562DCC" w:rsidRDefault="004D5978" w:rsidP="00562DCC">
      <w:pPr>
        <w:numPr>
          <w:ilvl w:val="0"/>
          <w:numId w:val="20"/>
        </w:numPr>
        <w:rPr>
          <w:b/>
          <w:bCs/>
          <w:i/>
          <w:iCs/>
          <w:sz w:val="24"/>
          <w:szCs w:val="24"/>
        </w:rPr>
      </w:pPr>
      <w:r>
        <w:rPr>
          <w:b/>
          <w:bCs/>
          <w:i/>
          <w:iCs/>
          <w:sz w:val="24"/>
          <w:szCs w:val="24"/>
        </w:rPr>
        <w:t>Include a version reference in the footer of the consent form</w:t>
      </w:r>
      <w:r w:rsidR="00D80ACC">
        <w:rPr>
          <w:b/>
          <w:bCs/>
          <w:i/>
          <w:iCs/>
          <w:sz w:val="24"/>
          <w:szCs w:val="24"/>
        </w:rPr>
        <w:t>.</w:t>
      </w:r>
      <w:r w:rsidR="00D80ACC" w:rsidRPr="00285FBA">
        <w:rPr>
          <w:b/>
          <w:bCs/>
          <w:i/>
          <w:iCs/>
          <w:sz w:val="24"/>
          <w:szCs w:val="24"/>
        </w:rPr>
        <w:t>]</w:t>
      </w:r>
    </w:p>
    <w:p w:rsidR="00BA3795" w:rsidRDefault="00BA3795" w:rsidP="00BA3795">
      <w:pPr>
        <w:spacing w:after="120" w:line="280" w:lineRule="exact"/>
        <w:jc w:val="both"/>
        <w:rPr>
          <w:i/>
          <w:sz w:val="24"/>
          <w:szCs w:val="24"/>
          <w:highlight w:val="yellow"/>
        </w:rPr>
      </w:pPr>
    </w:p>
    <w:p w:rsidR="00562DCC" w:rsidRPr="00682E60" w:rsidRDefault="00562DCC" w:rsidP="00BA3795">
      <w:pPr>
        <w:spacing w:after="120" w:line="280" w:lineRule="exact"/>
        <w:jc w:val="both"/>
        <w:rPr>
          <w:i/>
          <w:sz w:val="24"/>
          <w:szCs w:val="24"/>
        </w:rPr>
      </w:pPr>
      <w:r w:rsidRPr="00682E60">
        <w:rPr>
          <w:i/>
          <w:sz w:val="24"/>
          <w:szCs w:val="24"/>
        </w:rPr>
        <w:t xml:space="preserve">The new Common Rule has issued some new guidance as it relates to informed consent. It is now required that a concise summary of the research be included at the beginning of each consent form. </w:t>
      </w:r>
      <w:r w:rsidRPr="00682E60">
        <w:rPr>
          <w:b/>
          <w:i/>
          <w:sz w:val="24"/>
          <w:szCs w:val="24"/>
          <w:u w:val="single"/>
        </w:rPr>
        <w:t>Please do not repeat the language from the summary in other sections below, but instead expand and clearly state what the subject will be doing in more detail. [After Reading please remove this information from your consent form.</w:t>
      </w:r>
      <w:r w:rsidRPr="00682E60">
        <w:rPr>
          <w:i/>
          <w:sz w:val="24"/>
          <w:szCs w:val="24"/>
        </w:rPr>
        <w:t>]</w:t>
      </w:r>
    </w:p>
    <w:p w:rsidR="00562DCC" w:rsidRPr="00682E60" w:rsidRDefault="00BA3795" w:rsidP="00BA3795">
      <w:pPr>
        <w:spacing w:after="120" w:line="280" w:lineRule="exact"/>
        <w:jc w:val="both"/>
        <w:rPr>
          <w:b/>
          <w:sz w:val="24"/>
          <w:szCs w:val="24"/>
        </w:rPr>
      </w:pPr>
      <w:r w:rsidRPr="00682E60">
        <w:rPr>
          <w:b/>
          <w:sz w:val="24"/>
          <w:szCs w:val="24"/>
        </w:rPr>
        <w:t xml:space="preserve">This is a type of </w:t>
      </w:r>
      <w:r w:rsidR="001407A8" w:rsidRPr="00682E60">
        <w:rPr>
          <w:b/>
          <w:sz w:val="24"/>
          <w:szCs w:val="24"/>
        </w:rPr>
        <w:t>Humanitarian Use Device (</w:t>
      </w:r>
      <w:r w:rsidR="00E00B6C" w:rsidRPr="00682E60">
        <w:rPr>
          <w:b/>
          <w:sz w:val="24"/>
          <w:szCs w:val="24"/>
        </w:rPr>
        <w:t>HUD</w:t>
      </w:r>
      <w:r w:rsidR="001407A8" w:rsidRPr="00682E60">
        <w:rPr>
          <w:b/>
          <w:sz w:val="24"/>
          <w:szCs w:val="24"/>
        </w:rPr>
        <w:t xml:space="preserve">) </w:t>
      </w:r>
      <w:r w:rsidR="00562DCC" w:rsidRPr="00682E60">
        <w:rPr>
          <w:b/>
          <w:sz w:val="24"/>
          <w:szCs w:val="24"/>
        </w:rPr>
        <w:t xml:space="preserve">This </w:t>
      </w:r>
      <w:r w:rsidR="00E00B6C" w:rsidRPr="00682E60">
        <w:rPr>
          <w:b/>
          <w:sz w:val="24"/>
          <w:szCs w:val="24"/>
        </w:rPr>
        <w:t>HUD</w:t>
      </w:r>
      <w:r w:rsidR="001407A8" w:rsidRPr="00682E60">
        <w:rPr>
          <w:b/>
          <w:sz w:val="24"/>
          <w:szCs w:val="24"/>
        </w:rPr>
        <w:t xml:space="preserve"> </w:t>
      </w:r>
      <w:r w:rsidR="00562DCC" w:rsidRPr="00682E60">
        <w:rPr>
          <w:b/>
          <w:sz w:val="24"/>
          <w:szCs w:val="24"/>
        </w:rPr>
        <w:t>includes only patients who choose to take part.  This consent form explains the</w:t>
      </w:r>
      <w:r w:rsidR="00E00B6C" w:rsidRPr="00682E60">
        <w:rPr>
          <w:b/>
          <w:sz w:val="24"/>
          <w:szCs w:val="24"/>
        </w:rPr>
        <w:t xml:space="preserve"> </w:t>
      </w:r>
      <w:r w:rsidR="001407A8" w:rsidRPr="00682E60">
        <w:rPr>
          <w:b/>
          <w:sz w:val="24"/>
          <w:szCs w:val="24"/>
        </w:rPr>
        <w:t>purpose</w:t>
      </w:r>
      <w:r w:rsidR="00E00B6C" w:rsidRPr="00682E60">
        <w:rPr>
          <w:b/>
          <w:sz w:val="24"/>
          <w:szCs w:val="24"/>
        </w:rPr>
        <w:t xml:space="preserve"> of th</w:t>
      </w:r>
      <w:r w:rsidR="001407A8" w:rsidRPr="00682E60">
        <w:rPr>
          <w:b/>
          <w:sz w:val="24"/>
          <w:szCs w:val="24"/>
        </w:rPr>
        <w:t>is</w:t>
      </w:r>
      <w:r w:rsidR="00E00B6C" w:rsidRPr="00682E60">
        <w:rPr>
          <w:b/>
          <w:sz w:val="24"/>
          <w:szCs w:val="24"/>
        </w:rPr>
        <w:t xml:space="preserve"> medical </w:t>
      </w:r>
      <w:r w:rsidR="001407A8" w:rsidRPr="00682E60">
        <w:rPr>
          <w:b/>
          <w:sz w:val="24"/>
          <w:szCs w:val="24"/>
        </w:rPr>
        <w:t>device and</w:t>
      </w:r>
      <w:r w:rsidR="00562DCC" w:rsidRPr="00682E60">
        <w:rPr>
          <w:b/>
          <w:sz w:val="24"/>
          <w:szCs w:val="24"/>
        </w:rPr>
        <w:t xml:space="preserve"> </w:t>
      </w:r>
      <w:r w:rsidR="00682E60">
        <w:rPr>
          <w:b/>
          <w:sz w:val="24"/>
          <w:szCs w:val="24"/>
        </w:rPr>
        <w:t xml:space="preserve">your involvement. </w:t>
      </w:r>
      <w:r w:rsidR="00562DCC" w:rsidRPr="00682E60">
        <w:rPr>
          <w:b/>
          <w:sz w:val="24"/>
          <w:szCs w:val="24"/>
        </w:rPr>
        <w:t xml:space="preserve">Please read it carefully and take as much time as you need.  Please take your time to make your decision. Your participation is voluntary. </w:t>
      </w:r>
    </w:p>
    <w:p w:rsidR="00562DCC" w:rsidRPr="00682E60" w:rsidRDefault="00562DCC" w:rsidP="00BA3795">
      <w:pPr>
        <w:spacing w:after="240" w:line="300" w:lineRule="exact"/>
        <w:jc w:val="both"/>
        <w:rPr>
          <w:sz w:val="24"/>
          <w:szCs w:val="24"/>
        </w:rPr>
      </w:pPr>
      <w:r w:rsidRPr="00682E60">
        <w:rPr>
          <w:b/>
          <w:sz w:val="24"/>
          <w:szCs w:val="24"/>
        </w:rPr>
        <w:t xml:space="preserve">You are being asked to take part in this </w:t>
      </w:r>
      <w:r w:rsidR="001407A8" w:rsidRPr="00682E60">
        <w:rPr>
          <w:b/>
          <w:sz w:val="24"/>
          <w:szCs w:val="24"/>
        </w:rPr>
        <w:t xml:space="preserve">Humanitarian Use Device (HUD) </w:t>
      </w:r>
      <w:r w:rsidRPr="00682E60">
        <w:rPr>
          <w:b/>
          <w:sz w:val="24"/>
          <w:szCs w:val="24"/>
        </w:rPr>
        <w:t>because you have</w:t>
      </w:r>
      <w:r w:rsidRPr="00682E60">
        <w:rPr>
          <w:sz w:val="24"/>
          <w:szCs w:val="24"/>
        </w:rPr>
        <w:t xml:space="preserve"> </w:t>
      </w:r>
      <w:r w:rsidRPr="00682E60">
        <w:rPr>
          <w:rFonts w:ascii="Helvetica" w:hAnsi="Helvetica"/>
          <w:smallCaps/>
          <w:sz w:val="24"/>
          <w:szCs w:val="24"/>
          <w:u w:val="single"/>
        </w:rPr>
        <w:t xml:space="preserve"> </w:t>
      </w:r>
      <w:r w:rsidRPr="00682E60">
        <w:rPr>
          <w:rFonts w:ascii="Helvetica" w:hAnsi="Helvetica"/>
          <w:i/>
          <w:smallCaps/>
          <w:sz w:val="24"/>
          <w:szCs w:val="24"/>
          <w:u w:val="single"/>
        </w:rPr>
        <w:t>type of Condition/Disease</w:t>
      </w:r>
      <w:r w:rsidRPr="00682E60">
        <w:rPr>
          <w:b/>
          <w:sz w:val="24"/>
          <w:szCs w:val="24"/>
        </w:rPr>
        <w:t>.</w:t>
      </w:r>
    </w:p>
    <w:p w:rsidR="00562DCC" w:rsidRPr="00682E60" w:rsidRDefault="00562DCC" w:rsidP="00BA3795">
      <w:pPr>
        <w:spacing w:after="120" w:line="280" w:lineRule="exact"/>
        <w:jc w:val="both"/>
        <w:rPr>
          <w:b/>
          <w:sz w:val="24"/>
          <w:szCs w:val="24"/>
        </w:rPr>
      </w:pPr>
      <w:r w:rsidRPr="00682E60">
        <w:rPr>
          <w:b/>
          <w:sz w:val="24"/>
          <w:szCs w:val="24"/>
        </w:rPr>
        <w:t xml:space="preserve">[Summary of the </w:t>
      </w:r>
      <w:r w:rsidR="001407A8" w:rsidRPr="00682E60">
        <w:rPr>
          <w:b/>
          <w:sz w:val="24"/>
          <w:szCs w:val="24"/>
        </w:rPr>
        <w:t xml:space="preserve">Humanitarian Use Device (HUD) </w:t>
      </w:r>
      <w:r w:rsidRPr="00682E60">
        <w:rPr>
          <w:b/>
          <w:sz w:val="24"/>
          <w:szCs w:val="24"/>
        </w:rPr>
        <w:t>including purpose duration, and list of procedures].</w:t>
      </w:r>
    </w:p>
    <w:p w:rsidR="00562DCC" w:rsidRPr="00682E60" w:rsidRDefault="00562DCC" w:rsidP="00BA3795">
      <w:pPr>
        <w:spacing w:after="120" w:line="280" w:lineRule="exact"/>
        <w:jc w:val="both"/>
        <w:rPr>
          <w:b/>
          <w:sz w:val="24"/>
          <w:szCs w:val="24"/>
        </w:rPr>
      </w:pPr>
      <w:r w:rsidRPr="00682E60">
        <w:rPr>
          <w:b/>
          <w:sz w:val="24"/>
          <w:szCs w:val="24"/>
        </w:rPr>
        <w:t xml:space="preserve">There are risks to the </w:t>
      </w:r>
      <w:r w:rsidR="001407A8" w:rsidRPr="00682E60">
        <w:rPr>
          <w:b/>
          <w:sz w:val="24"/>
          <w:szCs w:val="24"/>
        </w:rPr>
        <w:t xml:space="preserve">Humanitarian Use Device (HUD) </w:t>
      </w:r>
      <w:r w:rsidRPr="00682E60">
        <w:rPr>
          <w:b/>
          <w:sz w:val="24"/>
          <w:szCs w:val="24"/>
        </w:rPr>
        <w:t>that are described later in this consent form. Some of the risks include: [list the risks here].</w:t>
      </w:r>
    </w:p>
    <w:p w:rsidR="00562DCC" w:rsidRPr="00BA3795" w:rsidRDefault="00562DCC" w:rsidP="00BA3795">
      <w:pPr>
        <w:spacing w:after="120" w:line="280" w:lineRule="exact"/>
        <w:jc w:val="both"/>
        <w:rPr>
          <w:b/>
          <w:sz w:val="24"/>
          <w:szCs w:val="24"/>
          <w:highlight w:val="yellow"/>
        </w:rPr>
      </w:pPr>
    </w:p>
    <w:p w:rsidR="00BA3795" w:rsidRPr="00BA3795" w:rsidRDefault="00BA3795" w:rsidP="00BA3795">
      <w:pPr>
        <w:spacing w:after="120" w:line="280" w:lineRule="exact"/>
        <w:jc w:val="both"/>
        <w:rPr>
          <w:b/>
          <w:sz w:val="24"/>
          <w:szCs w:val="24"/>
          <w:highlight w:val="yellow"/>
        </w:rPr>
      </w:pPr>
    </w:p>
    <w:p w:rsidR="00562DCC" w:rsidRPr="00682E60" w:rsidRDefault="00562DCC" w:rsidP="00BA3795">
      <w:pPr>
        <w:spacing w:after="120" w:line="280" w:lineRule="exact"/>
        <w:jc w:val="both"/>
        <w:rPr>
          <w:b/>
          <w:sz w:val="24"/>
          <w:szCs w:val="24"/>
        </w:rPr>
      </w:pPr>
      <w:r w:rsidRPr="00682E60">
        <w:rPr>
          <w:b/>
          <w:sz w:val="24"/>
          <w:szCs w:val="24"/>
        </w:rPr>
        <w:t xml:space="preserve">There are benefits to participating in the </w:t>
      </w:r>
      <w:r w:rsidR="001407A8" w:rsidRPr="00682E60">
        <w:rPr>
          <w:b/>
          <w:sz w:val="24"/>
          <w:szCs w:val="24"/>
        </w:rPr>
        <w:t xml:space="preserve">Humanitarian Use Device (HUD) </w:t>
      </w:r>
      <w:r w:rsidRPr="00682E60">
        <w:rPr>
          <w:b/>
          <w:sz w:val="24"/>
          <w:szCs w:val="24"/>
        </w:rPr>
        <w:t>and described later in this consent form. Some of the benefits include: [list the benefits here].</w:t>
      </w:r>
    </w:p>
    <w:p w:rsidR="00562DCC" w:rsidRPr="00682E60" w:rsidRDefault="00BA3795" w:rsidP="00BA3795">
      <w:pPr>
        <w:spacing w:after="120" w:line="280" w:lineRule="exact"/>
        <w:jc w:val="both"/>
        <w:rPr>
          <w:b/>
          <w:sz w:val="24"/>
          <w:szCs w:val="24"/>
        </w:rPr>
      </w:pPr>
      <w:r w:rsidRPr="00682E60">
        <w:rPr>
          <w:b/>
          <w:i/>
          <w:sz w:val="24"/>
          <w:szCs w:val="24"/>
        </w:rPr>
        <w:t>[</w:t>
      </w:r>
      <w:r w:rsidR="00562DCC" w:rsidRPr="00682E60">
        <w:rPr>
          <w:b/>
          <w:i/>
          <w:sz w:val="24"/>
          <w:szCs w:val="24"/>
        </w:rPr>
        <w:t>Alternative procedures or course of treatment, if any</w:t>
      </w:r>
      <w:r w:rsidRPr="00682E60">
        <w:rPr>
          <w:b/>
          <w:sz w:val="24"/>
          <w:szCs w:val="24"/>
        </w:rPr>
        <w:t>]</w:t>
      </w:r>
    </w:p>
    <w:p w:rsidR="00562DCC" w:rsidRPr="00BA3795" w:rsidRDefault="00562DCC" w:rsidP="00BA3795">
      <w:pPr>
        <w:spacing w:after="120" w:line="280" w:lineRule="exact"/>
        <w:jc w:val="both"/>
        <w:rPr>
          <w:b/>
          <w:sz w:val="24"/>
          <w:szCs w:val="24"/>
        </w:rPr>
      </w:pPr>
      <w:r w:rsidRPr="00682E60">
        <w:rPr>
          <w:b/>
          <w:sz w:val="24"/>
          <w:szCs w:val="24"/>
        </w:rPr>
        <w:t xml:space="preserve">If you are interested in learning more about this </w:t>
      </w:r>
      <w:r w:rsidR="00C947A6" w:rsidRPr="00682E60">
        <w:rPr>
          <w:b/>
          <w:sz w:val="24"/>
          <w:szCs w:val="24"/>
        </w:rPr>
        <w:t>Humanitarian Use Device (HUD)</w:t>
      </w:r>
      <w:r w:rsidRPr="00682E60">
        <w:rPr>
          <w:b/>
          <w:sz w:val="24"/>
          <w:szCs w:val="24"/>
        </w:rPr>
        <w:t>, please continue reading the information below.</w:t>
      </w:r>
      <w:r w:rsidRPr="00BA3795">
        <w:rPr>
          <w:b/>
          <w:sz w:val="24"/>
          <w:szCs w:val="24"/>
        </w:rPr>
        <w:t xml:space="preserve"> </w:t>
      </w:r>
    </w:p>
    <w:p w:rsidR="00D80ACC" w:rsidRPr="00BA3795" w:rsidRDefault="00D80ACC">
      <w:pPr>
        <w:ind w:left="2880" w:hanging="2880"/>
        <w:rPr>
          <w:sz w:val="24"/>
          <w:szCs w:val="24"/>
        </w:rPr>
      </w:pPr>
    </w:p>
    <w:p w:rsidR="00B2089B" w:rsidRPr="00BA3795" w:rsidRDefault="00267035">
      <w:pPr>
        <w:tabs>
          <w:tab w:val="left" w:pos="720"/>
        </w:tabs>
        <w:rPr>
          <w:i/>
          <w:iCs/>
          <w:sz w:val="24"/>
          <w:szCs w:val="24"/>
        </w:rPr>
      </w:pPr>
      <w:r w:rsidRPr="00BA3795">
        <w:rPr>
          <w:b/>
          <w:bCs/>
          <w:sz w:val="24"/>
          <w:szCs w:val="24"/>
        </w:rPr>
        <w:t>What</w:t>
      </w:r>
      <w:r w:rsidR="00B2089B" w:rsidRPr="00BA3795">
        <w:rPr>
          <w:b/>
          <w:bCs/>
          <w:sz w:val="24"/>
          <w:szCs w:val="24"/>
        </w:rPr>
        <w:t xml:space="preserve"> should </w:t>
      </w:r>
      <w:r w:rsidRPr="00BA3795">
        <w:rPr>
          <w:b/>
          <w:bCs/>
          <w:sz w:val="24"/>
          <w:szCs w:val="24"/>
        </w:rPr>
        <w:t xml:space="preserve">you </w:t>
      </w:r>
      <w:r w:rsidR="00B2089B" w:rsidRPr="00BA3795">
        <w:rPr>
          <w:b/>
          <w:bCs/>
          <w:sz w:val="24"/>
          <w:szCs w:val="24"/>
        </w:rPr>
        <w:t>know about Humanitarian Use Devices (HUD</w:t>
      </w:r>
      <w:r w:rsidR="00E00D11" w:rsidRPr="00BA3795">
        <w:rPr>
          <w:b/>
          <w:bCs/>
          <w:sz w:val="24"/>
          <w:szCs w:val="24"/>
        </w:rPr>
        <w:t>s</w:t>
      </w:r>
      <w:r w:rsidR="00B2089B" w:rsidRPr="00BA3795">
        <w:rPr>
          <w:b/>
          <w:bCs/>
          <w:sz w:val="24"/>
          <w:szCs w:val="24"/>
        </w:rPr>
        <w:t>)</w:t>
      </w:r>
      <w:r w:rsidRPr="00BA3795">
        <w:rPr>
          <w:rFonts w:ascii="Courier New" w:hAnsi="Courier New" w:cs="Courier New"/>
          <w:b/>
          <w:bCs/>
          <w:sz w:val="24"/>
          <w:szCs w:val="24"/>
        </w:rPr>
        <w:t>?</w:t>
      </w:r>
    </w:p>
    <w:p w:rsidR="009A791F" w:rsidRPr="009A791F" w:rsidRDefault="009A791F" w:rsidP="009A791F">
      <w:pPr>
        <w:autoSpaceDE w:val="0"/>
        <w:autoSpaceDN w:val="0"/>
        <w:adjustRightInd w:val="0"/>
        <w:rPr>
          <w:color w:val="000000"/>
          <w:sz w:val="24"/>
          <w:szCs w:val="24"/>
        </w:rPr>
      </w:pPr>
      <w:r w:rsidRPr="009A791F">
        <w:rPr>
          <w:color w:val="000000"/>
          <w:sz w:val="24"/>
          <w:szCs w:val="24"/>
        </w:rPr>
        <w:t>A Humanitarian Use Device (HUD) is a medical device</w:t>
      </w:r>
      <w:r w:rsidR="00E00D11">
        <w:rPr>
          <w:color w:val="000000"/>
          <w:sz w:val="24"/>
          <w:szCs w:val="24"/>
        </w:rPr>
        <w:t xml:space="preserve">.  </w:t>
      </w:r>
      <w:r>
        <w:rPr>
          <w:color w:val="000000"/>
          <w:sz w:val="24"/>
          <w:szCs w:val="24"/>
        </w:rPr>
        <w:t xml:space="preserve">The Food and Drug Administration (FDA) determines if </w:t>
      </w:r>
      <w:r w:rsidRPr="009A791F">
        <w:rPr>
          <w:color w:val="000000"/>
          <w:sz w:val="24"/>
          <w:szCs w:val="24"/>
        </w:rPr>
        <w:t xml:space="preserve">a device </w:t>
      </w:r>
      <w:r>
        <w:rPr>
          <w:color w:val="000000"/>
          <w:sz w:val="24"/>
          <w:szCs w:val="24"/>
        </w:rPr>
        <w:t>is</w:t>
      </w:r>
      <w:r w:rsidRPr="009A791F">
        <w:rPr>
          <w:color w:val="000000"/>
          <w:sz w:val="24"/>
          <w:szCs w:val="24"/>
        </w:rPr>
        <w:t xml:space="preserve"> an </w:t>
      </w:r>
      <w:r>
        <w:rPr>
          <w:color w:val="000000"/>
          <w:sz w:val="24"/>
          <w:szCs w:val="24"/>
        </w:rPr>
        <w:t>HUD</w:t>
      </w:r>
      <w:r w:rsidRPr="009A791F">
        <w:rPr>
          <w:color w:val="000000"/>
          <w:sz w:val="24"/>
          <w:szCs w:val="24"/>
        </w:rPr>
        <w:t xml:space="preserve">. </w:t>
      </w:r>
      <w:r>
        <w:rPr>
          <w:color w:val="000000"/>
          <w:sz w:val="24"/>
          <w:szCs w:val="24"/>
        </w:rPr>
        <w:t xml:space="preserve"> To receive FDA approval </w:t>
      </w:r>
      <w:r w:rsidR="00267035">
        <w:rPr>
          <w:color w:val="000000"/>
          <w:sz w:val="24"/>
          <w:szCs w:val="24"/>
        </w:rPr>
        <w:t xml:space="preserve">as a HUD </w:t>
      </w:r>
      <w:r>
        <w:rPr>
          <w:color w:val="000000"/>
          <w:sz w:val="24"/>
          <w:szCs w:val="24"/>
        </w:rPr>
        <w:t>the device must meet the following conditions:</w:t>
      </w:r>
    </w:p>
    <w:p w:rsidR="009A791F" w:rsidRPr="009A791F" w:rsidRDefault="009A791F" w:rsidP="009A791F">
      <w:pPr>
        <w:numPr>
          <w:ilvl w:val="0"/>
          <w:numId w:val="23"/>
        </w:numPr>
        <w:autoSpaceDE w:val="0"/>
        <w:autoSpaceDN w:val="0"/>
        <w:adjustRightInd w:val="0"/>
        <w:rPr>
          <w:color w:val="000000"/>
          <w:sz w:val="24"/>
          <w:szCs w:val="24"/>
        </w:rPr>
      </w:pPr>
      <w:r w:rsidRPr="009A791F">
        <w:rPr>
          <w:color w:val="000000"/>
          <w:sz w:val="24"/>
          <w:szCs w:val="24"/>
        </w:rPr>
        <w:t>the device is expected to benefit fewer than 4,000 people in the U</w:t>
      </w:r>
      <w:r>
        <w:rPr>
          <w:color w:val="000000"/>
          <w:sz w:val="24"/>
          <w:szCs w:val="24"/>
        </w:rPr>
        <w:t xml:space="preserve">nited </w:t>
      </w:r>
      <w:r w:rsidRPr="009A791F">
        <w:rPr>
          <w:color w:val="000000"/>
          <w:sz w:val="24"/>
          <w:szCs w:val="24"/>
        </w:rPr>
        <w:t>S</w:t>
      </w:r>
      <w:r>
        <w:rPr>
          <w:color w:val="000000"/>
          <w:sz w:val="24"/>
          <w:szCs w:val="24"/>
        </w:rPr>
        <w:t>tates</w:t>
      </w:r>
      <w:r w:rsidRPr="009A791F">
        <w:rPr>
          <w:color w:val="000000"/>
          <w:sz w:val="24"/>
          <w:szCs w:val="24"/>
        </w:rPr>
        <w:t xml:space="preserve"> per year; </w:t>
      </w:r>
    </w:p>
    <w:p w:rsidR="009A791F" w:rsidRDefault="009A791F" w:rsidP="009A791F">
      <w:pPr>
        <w:numPr>
          <w:ilvl w:val="0"/>
          <w:numId w:val="23"/>
        </w:numPr>
        <w:autoSpaceDE w:val="0"/>
        <w:autoSpaceDN w:val="0"/>
        <w:adjustRightInd w:val="0"/>
        <w:rPr>
          <w:color w:val="000000"/>
          <w:sz w:val="24"/>
          <w:szCs w:val="24"/>
        </w:rPr>
      </w:pPr>
      <w:r w:rsidRPr="009A791F">
        <w:rPr>
          <w:color w:val="000000"/>
          <w:sz w:val="24"/>
          <w:szCs w:val="24"/>
        </w:rPr>
        <w:t>no comparable device</w:t>
      </w:r>
      <w:r>
        <w:rPr>
          <w:color w:val="000000"/>
          <w:sz w:val="24"/>
          <w:szCs w:val="24"/>
        </w:rPr>
        <w:t xml:space="preserve">, other than another HUD </w:t>
      </w:r>
      <w:r w:rsidRPr="009A791F">
        <w:rPr>
          <w:color w:val="000000"/>
          <w:sz w:val="24"/>
          <w:szCs w:val="24"/>
        </w:rPr>
        <w:t xml:space="preserve">or a device </w:t>
      </w:r>
      <w:r>
        <w:rPr>
          <w:color w:val="000000"/>
          <w:sz w:val="24"/>
          <w:szCs w:val="24"/>
        </w:rPr>
        <w:t>still undergoing research</w:t>
      </w:r>
      <w:r w:rsidRPr="009A791F">
        <w:rPr>
          <w:color w:val="000000"/>
          <w:sz w:val="24"/>
          <w:szCs w:val="24"/>
        </w:rPr>
        <w:t>, is available to treat or diagnose the condition.</w:t>
      </w:r>
    </w:p>
    <w:p w:rsidR="009A791F" w:rsidRDefault="009A791F" w:rsidP="009A791F">
      <w:pPr>
        <w:autoSpaceDE w:val="0"/>
        <w:autoSpaceDN w:val="0"/>
        <w:adjustRightInd w:val="0"/>
        <w:ind w:left="360"/>
        <w:rPr>
          <w:color w:val="000000"/>
          <w:sz w:val="24"/>
          <w:szCs w:val="24"/>
        </w:rPr>
      </w:pPr>
    </w:p>
    <w:p w:rsidR="009A791F" w:rsidRPr="009A791F" w:rsidRDefault="009A791F" w:rsidP="009A791F">
      <w:pPr>
        <w:autoSpaceDE w:val="0"/>
        <w:autoSpaceDN w:val="0"/>
        <w:adjustRightInd w:val="0"/>
        <w:rPr>
          <w:color w:val="000000"/>
          <w:sz w:val="24"/>
          <w:szCs w:val="24"/>
        </w:rPr>
      </w:pPr>
      <w:r>
        <w:rPr>
          <w:color w:val="000000"/>
          <w:sz w:val="24"/>
          <w:szCs w:val="24"/>
        </w:rPr>
        <w:t xml:space="preserve">Because the device is anticipated to benefit only a small group of people, complete information about the safety and effectiveness of the device is not known. </w:t>
      </w:r>
      <w:r w:rsidR="00243736">
        <w:rPr>
          <w:color w:val="000000"/>
          <w:sz w:val="24"/>
          <w:szCs w:val="24"/>
        </w:rPr>
        <w:t xml:space="preserve"> The FDA has approved use of the device because the information that is available suggests that the device will not expose you to a significant risk of illness or injury.  </w:t>
      </w:r>
    </w:p>
    <w:p w:rsidR="009A791F" w:rsidRDefault="009A791F" w:rsidP="00D80ACC">
      <w:pPr>
        <w:pStyle w:val="BodyTextIndent2"/>
        <w:ind w:left="0"/>
        <w:rPr>
          <w:rFonts w:ascii="Times New Roman" w:hAnsi="Times New Roman" w:cs="Times New Roman"/>
          <w:color w:val="000000"/>
          <w:sz w:val="24"/>
          <w:szCs w:val="24"/>
        </w:rPr>
      </w:pPr>
    </w:p>
    <w:p w:rsidR="009A791F" w:rsidRPr="00D80ACC" w:rsidRDefault="00267035" w:rsidP="009A791F">
      <w:pPr>
        <w:pStyle w:val="BodyTextIndent2"/>
        <w:ind w:left="0"/>
        <w:rPr>
          <w:rFonts w:ascii="Times New Roman" w:hAnsi="Times New Roman" w:cs="Times New Roman"/>
          <w:color w:val="000000"/>
          <w:sz w:val="24"/>
          <w:szCs w:val="24"/>
        </w:rPr>
      </w:pPr>
      <w:r>
        <w:rPr>
          <w:rFonts w:ascii="Times New Roman" w:hAnsi="Times New Roman" w:cs="Times New Roman"/>
          <w:sz w:val="24"/>
          <w:szCs w:val="24"/>
        </w:rPr>
        <w:t>To use a</w:t>
      </w:r>
      <w:r w:rsidR="00E00D11">
        <w:rPr>
          <w:rFonts w:ascii="Times New Roman" w:hAnsi="Times New Roman" w:cs="Times New Roman"/>
          <w:sz w:val="24"/>
          <w:szCs w:val="24"/>
        </w:rPr>
        <w:t>n</w:t>
      </w:r>
      <w:r>
        <w:rPr>
          <w:rFonts w:ascii="Times New Roman" w:hAnsi="Times New Roman" w:cs="Times New Roman"/>
          <w:sz w:val="24"/>
          <w:szCs w:val="24"/>
        </w:rPr>
        <w:t xml:space="preserve"> HUD the physician must also get the approval of the </w:t>
      </w:r>
      <w:r w:rsidR="0005626D">
        <w:rPr>
          <w:rFonts w:ascii="Times New Roman" w:hAnsi="Times New Roman" w:cs="Times New Roman"/>
          <w:sz w:val="24"/>
          <w:szCs w:val="24"/>
        </w:rPr>
        <w:t xml:space="preserve">local </w:t>
      </w:r>
      <w:r w:rsidR="009A791F" w:rsidRPr="00D80ACC">
        <w:rPr>
          <w:rFonts w:ascii="Times New Roman" w:hAnsi="Times New Roman" w:cs="Times New Roman"/>
          <w:sz w:val="24"/>
          <w:szCs w:val="24"/>
        </w:rPr>
        <w:t>I</w:t>
      </w:r>
      <w:r w:rsidR="009A791F">
        <w:rPr>
          <w:rFonts w:ascii="Times New Roman" w:hAnsi="Times New Roman" w:cs="Times New Roman"/>
          <w:sz w:val="24"/>
          <w:szCs w:val="24"/>
        </w:rPr>
        <w:t xml:space="preserve">nstitutional </w:t>
      </w:r>
      <w:r w:rsidR="009A791F" w:rsidRPr="00D80ACC">
        <w:rPr>
          <w:rFonts w:ascii="Times New Roman" w:hAnsi="Times New Roman" w:cs="Times New Roman"/>
          <w:sz w:val="24"/>
          <w:szCs w:val="24"/>
        </w:rPr>
        <w:t>R</w:t>
      </w:r>
      <w:r w:rsidR="009A791F">
        <w:rPr>
          <w:rFonts w:ascii="Times New Roman" w:hAnsi="Times New Roman" w:cs="Times New Roman"/>
          <w:sz w:val="24"/>
          <w:szCs w:val="24"/>
        </w:rPr>
        <w:t xml:space="preserve">eview </w:t>
      </w:r>
      <w:r w:rsidR="009A791F" w:rsidRPr="00D80ACC">
        <w:rPr>
          <w:rFonts w:ascii="Times New Roman" w:hAnsi="Times New Roman" w:cs="Times New Roman"/>
          <w:sz w:val="24"/>
          <w:szCs w:val="24"/>
        </w:rPr>
        <w:t>B</w:t>
      </w:r>
      <w:r w:rsidR="009A791F">
        <w:rPr>
          <w:rFonts w:ascii="Times New Roman" w:hAnsi="Times New Roman" w:cs="Times New Roman"/>
          <w:sz w:val="24"/>
          <w:szCs w:val="24"/>
        </w:rPr>
        <w:t>oard (IRB)</w:t>
      </w:r>
      <w:r w:rsidR="009A791F" w:rsidRPr="00D80ACC">
        <w:rPr>
          <w:rFonts w:ascii="Times New Roman" w:hAnsi="Times New Roman" w:cs="Times New Roman"/>
          <w:sz w:val="24"/>
          <w:szCs w:val="24"/>
        </w:rPr>
        <w:t>.</w:t>
      </w:r>
      <w:r w:rsidR="009A791F">
        <w:rPr>
          <w:rFonts w:ascii="Times New Roman" w:hAnsi="Times New Roman" w:cs="Times New Roman"/>
          <w:sz w:val="24"/>
          <w:szCs w:val="24"/>
        </w:rPr>
        <w:t xml:space="preserve"> </w:t>
      </w:r>
      <w:r w:rsidR="009A791F" w:rsidRPr="00D80ACC">
        <w:rPr>
          <w:rFonts w:ascii="Times New Roman" w:hAnsi="Times New Roman" w:cs="Times New Roman"/>
          <w:sz w:val="24"/>
          <w:szCs w:val="24"/>
        </w:rPr>
        <w:t xml:space="preserve"> The IRB is responsible for protecting participant’s rights. You may contact the IRB if you have questions about your rights as a participant or if you think you have not been treated fairly.  The IRB office number is </w:t>
      </w:r>
      <w:r w:rsidR="00AF389C">
        <w:rPr>
          <w:rFonts w:ascii="Times New Roman" w:hAnsi="Times New Roman" w:cs="Times New Roman"/>
          <w:sz w:val="24"/>
          <w:szCs w:val="24"/>
        </w:rPr>
        <w:t>860-714-4068.</w:t>
      </w:r>
    </w:p>
    <w:p w:rsidR="00D80ACC" w:rsidRDefault="00D80ACC" w:rsidP="00D80ACC">
      <w:pPr>
        <w:pStyle w:val="BodyTextIndent2"/>
        <w:rPr>
          <w:rFonts w:ascii="Times New Roman" w:hAnsi="Times New Roman" w:cs="Times New Roman"/>
          <w:color w:val="000000"/>
          <w:sz w:val="24"/>
          <w:szCs w:val="24"/>
        </w:rPr>
      </w:pPr>
    </w:p>
    <w:p w:rsidR="00B2089B" w:rsidRPr="00190A52" w:rsidRDefault="00267035" w:rsidP="00D80ACC">
      <w:pPr>
        <w:tabs>
          <w:tab w:val="left" w:pos="630"/>
        </w:tabs>
        <w:rPr>
          <w:b/>
          <w:bCs/>
          <w:sz w:val="28"/>
          <w:szCs w:val="28"/>
        </w:rPr>
      </w:pPr>
      <w:r>
        <w:rPr>
          <w:b/>
          <w:bCs/>
          <w:sz w:val="28"/>
          <w:szCs w:val="28"/>
        </w:rPr>
        <w:t>What</w:t>
      </w:r>
      <w:r w:rsidR="00B2089B" w:rsidRPr="00190A52">
        <w:rPr>
          <w:b/>
          <w:bCs/>
          <w:sz w:val="28"/>
          <w:szCs w:val="28"/>
        </w:rPr>
        <w:t xml:space="preserve"> </w:t>
      </w:r>
      <w:r>
        <w:rPr>
          <w:b/>
          <w:bCs/>
          <w:sz w:val="28"/>
          <w:szCs w:val="28"/>
        </w:rPr>
        <w:t xml:space="preserve">is the name of the </w:t>
      </w:r>
      <w:r w:rsidR="00B2089B" w:rsidRPr="00190A52">
        <w:rPr>
          <w:b/>
          <w:bCs/>
          <w:sz w:val="28"/>
          <w:szCs w:val="28"/>
        </w:rPr>
        <w:t>HUD</w:t>
      </w:r>
      <w:r>
        <w:rPr>
          <w:b/>
          <w:bCs/>
          <w:sz w:val="28"/>
          <w:szCs w:val="28"/>
        </w:rPr>
        <w:t xml:space="preserve"> that will</w:t>
      </w:r>
      <w:r w:rsidR="00B2089B" w:rsidRPr="00190A52">
        <w:rPr>
          <w:b/>
          <w:bCs/>
          <w:sz w:val="28"/>
          <w:szCs w:val="28"/>
        </w:rPr>
        <w:t xml:space="preserve"> be used?</w:t>
      </w:r>
    </w:p>
    <w:p w:rsidR="00267035" w:rsidRPr="00190A52" w:rsidRDefault="00267035" w:rsidP="00267035">
      <w:pPr>
        <w:rPr>
          <w:sz w:val="24"/>
          <w:szCs w:val="24"/>
        </w:rPr>
      </w:pPr>
      <w:r w:rsidRPr="003022D9">
        <w:rPr>
          <w:color w:val="000000"/>
          <w:sz w:val="24"/>
          <w:szCs w:val="24"/>
        </w:rPr>
        <w:t xml:space="preserve">You are being asked to allow the use of a HUD called </w:t>
      </w:r>
      <w:r>
        <w:rPr>
          <w:i/>
          <w:iCs/>
          <w:color w:val="FF0000"/>
          <w:sz w:val="24"/>
          <w:szCs w:val="24"/>
        </w:rPr>
        <w:t>[</w:t>
      </w:r>
      <w:r w:rsidRPr="00593E69">
        <w:rPr>
          <w:i/>
          <w:iCs/>
          <w:color w:val="FF0000"/>
          <w:sz w:val="24"/>
          <w:szCs w:val="24"/>
        </w:rPr>
        <w:t>insert name of HUD</w:t>
      </w:r>
      <w:r>
        <w:rPr>
          <w:i/>
          <w:iCs/>
          <w:color w:val="FF0000"/>
          <w:sz w:val="24"/>
          <w:szCs w:val="24"/>
        </w:rPr>
        <w:t>].</w:t>
      </w:r>
      <w:r>
        <w:rPr>
          <w:color w:val="000000"/>
          <w:sz w:val="24"/>
          <w:szCs w:val="24"/>
        </w:rPr>
        <w:t xml:space="preserve">  </w:t>
      </w:r>
      <w:r w:rsidRPr="00190A52">
        <w:rPr>
          <w:sz w:val="24"/>
          <w:szCs w:val="24"/>
        </w:rPr>
        <w:t xml:space="preserve">The </w:t>
      </w:r>
      <w:r>
        <w:rPr>
          <w:sz w:val="24"/>
          <w:szCs w:val="24"/>
        </w:rPr>
        <w:t>FDA</w:t>
      </w:r>
      <w:r w:rsidRPr="00190A52">
        <w:rPr>
          <w:sz w:val="24"/>
          <w:szCs w:val="24"/>
        </w:rPr>
        <w:t xml:space="preserve"> has approved </w:t>
      </w:r>
      <w:r>
        <w:rPr>
          <w:sz w:val="24"/>
          <w:szCs w:val="24"/>
        </w:rPr>
        <w:t>the</w:t>
      </w:r>
      <w:r w:rsidRPr="00190A52">
        <w:rPr>
          <w:sz w:val="24"/>
          <w:szCs w:val="24"/>
        </w:rPr>
        <w:t xml:space="preserve"> use of </w:t>
      </w:r>
      <w:r>
        <w:rPr>
          <w:color w:val="FF0000"/>
          <w:sz w:val="24"/>
          <w:szCs w:val="24"/>
        </w:rPr>
        <w:t>[</w:t>
      </w:r>
      <w:r w:rsidRPr="00190A52">
        <w:rPr>
          <w:i/>
          <w:iCs/>
          <w:color w:val="FF0000"/>
          <w:sz w:val="24"/>
          <w:szCs w:val="24"/>
        </w:rPr>
        <w:t>insert name of HUD</w:t>
      </w:r>
      <w:r>
        <w:rPr>
          <w:i/>
          <w:iCs/>
          <w:color w:val="FF0000"/>
          <w:sz w:val="24"/>
          <w:szCs w:val="24"/>
        </w:rPr>
        <w:t>]</w:t>
      </w:r>
      <w:r w:rsidRPr="00190A52">
        <w:rPr>
          <w:i/>
          <w:iCs/>
          <w:sz w:val="24"/>
          <w:szCs w:val="24"/>
        </w:rPr>
        <w:t xml:space="preserve"> </w:t>
      </w:r>
      <w:r w:rsidRPr="00190A52">
        <w:rPr>
          <w:sz w:val="24"/>
          <w:szCs w:val="24"/>
        </w:rPr>
        <w:t xml:space="preserve">to provide treatment for patients who have problems with </w:t>
      </w:r>
      <w:r>
        <w:rPr>
          <w:color w:val="FF0000"/>
          <w:sz w:val="24"/>
          <w:szCs w:val="24"/>
        </w:rPr>
        <w:t>[</w:t>
      </w:r>
      <w:r w:rsidRPr="00190A52">
        <w:rPr>
          <w:i/>
          <w:iCs/>
          <w:color w:val="FF0000"/>
          <w:sz w:val="24"/>
          <w:szCs w:val="24"/>
        </w:rPr>
        <w:t>insert name of disease or injury</w:t>
      </w:r>
      <w:r>
        <w:rPr>
          <w:i/>
          <w:iCs/>
          <w:color w:val="FF0000"/>
          <w:sz w:val="24"/>
          <w:szCs w:val="24"/>
        </w:rPr>
        <w:t>]</w:t>
      </w:r>
      <w:r w:rsidRPr="00190A52">
        <w:rPr>
          <w:sz w:val="24"/>
          <w:szCs w:val="24"/>
        </w:rPr>
        <w:t xml:space="preserve"> and who have failed other treatments. You are eligible to use </w:t>
      </w:r>
      <w:r>
        <w:rPr>
          <w:color w:val="FF0000"/>
          <w:sz w:val="24"/>
          <w:szCs w:val="24"/>
        </w:rPr>
        <w:t>[</w:t>
      </w:r>
      <w:r w:rsidRPr="00190A52">
        <w:rPr>
          <w:i/>
          <w:iCs/>
          <w:color w:val="FF0000"/>
          <w:sz w:val="24"/>
          <w:szCs w:val="24"/>
        </w:rPr>
        <w:t>name of HUD</w:t>
      </w:r>
      <w:r>
        <w:rPr>
          <w:i/>
          <w:iCs/>
          <w:color w:val="FF0000"/>
          <w:sz w:val="24"/>
          <w:szCs w:val="24"/>
        </w:rPr>
        <w:t>]</w:t>
      </w:r>
      <w:r w:rsidRPr="00190A52">
        <w:rPr>
          <w:sz w:val="24"/>
          <w:szCs w:val="24"/>
        </w:rPr>
        <w:t xml:space="preserve"> because you have </w:t>
      </w:r>
      <w:r>
        <w:rPr>
          <w:color w:val="FF0000"/>
          <w:sz w:val="24"/>
          <w:szCs w:val="24"/>
        </w:rPr>
        <w:t>[</w:t>
      </w:r>
      <w:r w:rsidRPr="00190A52">
        <w:rPr>
          <w:i/>
          <w:iCs/>
          <w:color w:val="FF0000"/>
          <w:sz w:val="24"/>
          <w:szCs w:val="24"/>
        </w:rPr>
        <w:t>name of disease or injury</w:t>
      </w:r>
      <w:r>
        <w:rPr>
          <w:i/>
          <w:iCs/>
          <w:color w:val="FF0000"/>
          <w:sz w:val="24"/>
          <w:szCs w:val="24"/>
        </w:rPr>
        <w:t>]</w:t>
      </w:r>
      <w:r w:rsidRPr="00190A52">
        <w:rPr>
          <w:i/>
          <w:iCs/>
          <w:color w:val="C0C0C0"/>
          <w:sz w:val="24"/>
          <w:szCs w:val="24"/>
        </w:rPr>
        <w:t xml:space="preserve"> </w:t>
      </w:r>
      <w:r w:rsidRPr="00190A52">
        <w:rPr>
          <w:sz w:val="24"/>
          <w:szCs w:val="24"/>
        </w:rPr>
        <w:t xml:space="preserve">and </w:t>
      </w:r>
      <w:r>
        <w:rPr>
          <w:sz w:val="24"/>
          <w:szCs w:val="24"/>
        </w:rPr>
        <w:t xml:space="preserve">you </w:t>
      </w:r>
      <w:r w:rsidRPr="00190A52">
        <w:rPr>
          <w:sz w:val="24"/>
          <w:szCs w:val="24"/>
        </w:rPr>
        <w:t>have not improved with available treatments.</w:t>
      </w:r>
    </w:p>
    <w:p w:rsidR="00267035" w:rsidRDefault="00267035" w:rsidP="00D80ACC">
      <w:pPr>
        <w:rPr>
          <w:color w:val="000000"/>
          <w:sz w:val="24"/>
          <w:szCs w:val="24"/>
        </w:rPr>
      </w:pPr>
    </w:p>
    <w:p w:rsidR="00267035" w:rsidRDefault="00267035" w:rsidP="00D80ACC">
      <w:pPr>
        <w:rPr>
          <w:sz w:val="24"/>
          <w:szCs w:val="24"/>
        </w:rPr>
      </w:pPr>
      <w:r>
        <w:rPr>
          <w:color w:val="000000"/>
          <w:sz w:val="24"/>
          <w:szCs w:val="24"/>
        </w:rPr>
        <w:t>Through discussion and this document, we will explain to you</w:t>
      </w:r>
      <w:r w:rsidRPr="003022D9">
        <w:rPr>
          <w:color w:val="000000"/>
          <w:sz w:val="24"/>
          <w:szCs w:val="24"/>
        </w:rPr>
        <w:t xml:space="preserve"> how the device will be used.  Please ask questions at any time about anything you do not understand.</w:t>
      </w:r>
      <w:r>
        <w:rPr>
          <w:color w:val="000000"/>
          <w:sz w:val="24"/>
          <w:szCs w:val="24"/>
        </w:rPr>
        <w:t xml:space="preserve">  </w:t>
      </w:r>
      <w:r w:rsidRPr="003022D9">
        <w:rPr>
          <w:color w:val="000000"/>
          <w:sz w:val="24"/>
          <w:szCs w:val="24"/>
        </w:rPr>
        <w:t xml:space="preserve">Please read </w:t>
      </w:r>
      <w:r>
        <w:rPr>
          <w:color w:val="000000"/>
          <w:sz w:val="24"/>
          <w:szCs w:val="24"/>
        </w:rPr>
        <w:t xml:space="preserve">this form </w:t>
      </w:r>
      <w:r w:rsidRPr="003022D9">
        <w:rPr>
          <w:color w:val="000000"/>
          <w:sz w:val="24"/>
          <w:szCs w:val="24"/>
        </w:rPr>
        <w:t>carefully and take as much time as you need</w:t>
      </w:r>
      <w:r w:rsidR="00E00D11">
        <w:rPr>
          <w:color w:val="000000"/>
          <w:sz w:val="24"/>
          <w:szCs w:val="24"/>
        </w:rPr>
        <w:t xml:space="preserve"> in deciding whether to let the doctors use the HUD</w:t>
      </w:r>
      <w:r>
        <w:rPr>
          <w:color w:val="000000"/>
          <w:sz w:val="24"/>
          <w:szCs w:val="24"/>
        </w:rPr>
        <w:t xml:space="preserve">.  </w:t>
      </w:r>
    </w:p>
    <w:p w:rsidR="00B2089B" w:rsidRPr="00190A52" w:rsidRDefault="00B2089B">
      <w:pPr>
        <w:tabs>
          <w:tab w:val="left" w:pos="720"/>
        </w:tabs>
        <w:rPr>
          <w:b/>
          <w:bCs/>
          <w:sz w:val="24"/>
          <w:szCs w:val="24"/>
        </w:rPr>
      </w:pPr>
    </w:p>
    <w:p w:rsidR="00B2089B" w:rsidRPr="00190A52" w:rsidRDefault="00B2089B">
      <w:pPr>
        <w:rPr>
          <w:b/>
          <w:bCs/>
          <w:sz w:val="24"/>
          <w:szCs w:val="24"/>
        </w:rPr>
      </w:pPr>
      <w:r w:rsidRPr="00190A52">
        <w:rPr>
          <w:b/>
          <w:bCs/>
          <w:sz w:val="28"/>
          <w:szCs w:val="28"/>
        </w:rPr>
        <w:t>What will happen if you agree to the use of the HUD?</w:t>
      </w:r>
    </w:p>
    <w:p w:rsidR="00D80ACC" w:rsidRDefault="00B2089B" w:rsidP="00D80ACC">
      <w:pPr>
        <w:rPr>
          <w:sz w:val="24"/>
          <w:szCs w:val="24"/>
        </w:rPr>
      </w:pPr>
      <w:r w:rsidRPr="00190A52">
        <w:rPr>
          <w:sz w:val="24"/>
          <w:szCs w:val="24"/>
        </w:rPr>
        <w:t xml:space="preserve">If you agree to the use of </w:t>
      </w:r>
      <w:r w:rsidR="000E7546">
        <w:rPr>
          <w:color w:val="FF0000"/>
          <w:sz w:val="24"/>
          <w:szCs w:val="24"/>
        </w:rPr>
        <w:t>[</w:t>
      </w:r>
      <w:r w:rsidRPr="00190A52">
        <w:rPr>
          <w:i/>
          <w:iCs/>
          <w:color w:val="FF0000"/>
          <w:sz w:val="24"/>
          <w:szCs w:val="24"/>
        </w:rPr>
        <w:t>insert name of HUD</w:t>
      </w:r>
      <w:r w:rsidR="000E7546">
        <w:rPr>
          <w:i/>
          <w:iCs/>
          <w:color w:val="FF0000"/>
          <w:sz w:val="24"/>
          <w:szCs w:val="24"/>
        </w:rPr>
        <w:t>]</w:t>
      </w:r>
      <w:r w:rsidRPr="00190A52">
        <w:rPr>
          <w:color w:val="FF0000"/>
          <w:sz w:val="24"/>
          <w:szCs w:val="24"/>
        </w:rPr>
        <w:t>,</w:t>
      </w:r>
      <w:r w:rsidRPr="00190A52">
        <w:rPr>
          <w:sz w:val="24"/>
          <w:szCs w:val="24"/>
        </w:rPr>
        <w:t xml:space="preserve"> you will</w:t>
      </w:r>
      <w:r w:rsidR="00D80ACC">
        <w:rPr>
          <w:sz w:val="24"/>
          <w:szCs w:val="24"/>
        </w:rPr>
        <w:t>:</w:t>
      </w:r>
    </w:p>
    <w:p w:rsidR="00B2089B" w:rsidRPr="00D80ACC" w:rsidRDefault="000E7546" w:rsidP="00D80ACC">
      <w:pPr>
        <w:numPr>
          <w:ilvl w:val="0"/>
          <w:numId w:val="22"/>
        </w:numPr>
        <w:rPr>
          <w:sz w:val="24"/>
          <w:szCs w:val="24"/>
        </w:rPr>
      </w:pPr>
      <w:r>
        <w:rPr>
          <w:i/>
          <w:iCs/>
          <w:color w:val="FF0000"/>
          <w:sz w:val="24"/>
          <w:szCs w:val="24"/>
        </w:rPr>
        <w:t>[</w:t>
      </w:r>
      <w:r w:rsidR="00B2089B" w:rsidRPr="00190A52">
        <w:rPr>
          <w:i/>
          <w:iCs/>
          <w:color w:val="FF0000"/>
          <w:sz w:val="24"/>
          <w:szCs w:val="24"/>
        </w:rPr>
        <w:t>Describe the procedure</w:t>
      </w:r>
      <w:r w:rsidR="00D80ACC">
        <w:rPr>
          <w:i/>
          <w:iCs/>
          <w:color w:val="FF0000"/>
          <w:sz w:val="24"/>
          <w:szCs w:val="24"/>
        </w:rPr>
        <w:t xml:space="preserve"> in detail</w:t>
      </w:r>
      <w:r w:rsidR="00B2089B" w:rsidRPr="00190A52">
        <w:rPr>
          <w:i/>
          <w:iCs/>
          <w:color w:val="FF0000"/>
          <w:sz w:val="24"/>
          <w:szCs w:val="24"/>
        </w:rPr>
        <w:t xml:space="preserve"> chronologically using lay language, short sentences, and short paragraphs. </w:t>
      </w:r>
    </w:p>
    <w:p w:rsidR="004174B1" w:rsidRPr="00267035" w:rsidRDefault="004174B1" w:rsidP="00D80ACC">
      <w:pPr>
        <w:ind w:left="720"/>
        <w:rPr>
          <w:i/>
          <w:iCs/>
          <w:sz w:val="24"/>
          <w:szCs w:val="24"/>
        </w:rPr>
      </w:pPr>
    </w:p>
    <w:p w:rsidR="00B2089B" w:rsidRPr="00190A52" w:rsidRDefault="00B2089B">
      <w:pPr>
        <w:rPr>
          <w:color w:val="808080"/>
          <w:sz w:val="28"/>
          <w:szCs w:val="28"/>
        </w:rPr>
      </w:pPr>
      <w:r w:rsidRPr="00190A52">
        <w:rPr>
          <w:b/>
          <w:bCs/>
          <w:sz w:val="28"/>
          <w:szCs w:val="28"/>
        </w:rPr>
        <w:t>What are the risks of using the HUD?</w:t>
      </w:r>
    </w:p>
    <w:p w:rsidR="00B2089B" w:rsidRPr="00190A52" w:rsidRDefault="00B2089B" w:rsidP="002C5C91">
      <w:pPr>
        <w:tabs>
          <w:tab w:val="left" w:pos="0"/>
        </w:tabs>
        <w:rPr>
          <w:sz w:val="24"/>
          <w:szCs w:val="24"/>
        </w:rPr>
      </w:pPr>
      <w:r w:rsidRPr="00190A52">
        <w:rPr>
          <w:sz w:val="24"/>
          <w:szCs w:val="24"/>
        </w:rPr>
        <w:t>The HUD has not been proven effective for this use.</w:t>
      </w:r>
    </w:p>
    <w:p w:rsidR="00B2089B" w:rsidRPr="00190A52" w:rsidRDefault="000E7546" w:rsidP="002C5C91">
      <w:pPr>
        <w:tabs>
          <w:tab w:val="left" w:pos="0"/>
        </w:tabs>
        <w:rPr>
          <w:i/>
          <w:iCs/>
          <w:color w:val="FF0000"/>
          <w:sz w:val="24"/>
          <w:szCs w:val="24"/>
        </w:rPr>
      </w:pPr>
      <w:r>
        <w:rPr>
          <w:i/>
          <w:iCs/>
          <w:color w:val="FF0000"/>
          <w:sz w:val="24"/>
          <w:szCs w:val="24"/>
        </w:rPr>
        <w:t>[</w:t>
      </w:r>
      <w:r w:rsidR="00B2089B" w:rsidRPr="00190A52">
        <w:rPr>
          <w:i/>
          <w:iCs/>
          <w:color w:val="FF0000"/>
          <w:sz w:val="24"/>
          <w:szCs w:val="24"/>
        </w:rPr>
        <w:t xml:space="preserve">Identify the risks of using the HUD and </w:t>
      </w:r>
      <w:r w:rsidR="0005626D">
        <w:rPr>
          <w:i/>
          <w:iCs/>
          <w:color w:val="FF0000"/>
          <w:sz w:val="24"/>
          <w:szCs w:val="24"/>
        </w:rPr>
        <w:t xml:space="preserve">of </w:t>
      </w:r>
      <w:r w:rsidR="00B2089B" w:rsidRPr="00190A52">
        <w:rPr>
          <w:i/>
          <w:iCs/>
          <w:color w:val="FF0000"/>
          <w:sz w:val="24"/>
          <w:szCs w:val="24"/>
        </w:rPr>
        <w:t xml:space="preserve">any procedures required for its use. </w:t>
      </w:r>
      <w:r w:rsidR="00E00D11">
        <w:rPr>
          <w:i/>
          <w:iCs/>
          <w:color w:val="FF0000"/>
          <w:sz w:val="24"/>
          <w:szCs w:val="24"/>
        </w:rPr>
        <w:t xml:space="preserve">Include in the description of risks warnings listed on the product labeling.  </w:t>
      </w:r>
      <w:r w:rsidR="00B2089B" w:rsidRPr="00190A52">
        <w:rPr>
          <w:i/>
          <w:iCs/>
          <w:color w:val="FF0000"/>
          <w:sz w:val="24"/>
          <w:szCs w:val="24"/>
        </w:rPr>
        <w:t>In addition to physiological risks/discomforts, if appropriate, describe psychological, social, and legal risks that might result.</w:t>
      </w:r>
      <w:r>
        <w:rPr>
          <w:i/>
          <w:iCs/>
          <w:color w:val="FF0000"/>
          <w:sz w:val="24"/>
          <w:szCs w:val="24"/>
        </w:rPr>
        <w:t>]</w:t>
      </w:r>
    </w:p>
    <w:p w:rsidR="00934F4B" w:rsidRPr="00190A52" w:rsidRDefault="00934F4B" w:rsidP="002C5C91">
      <w:pPr>
        <w:tabs>
          <w:tab w:val="left" w:pos="0"/>
        </w:tabs>
        <w:rPr>
          <w:i/>
          <w:iCs/>
          <w:color w:val="FF0000"/>
          <w:sz w:val="24"/>
          <w:szCs w:val="24"/>
        </w:rPr>
      </w:pPr>
    </w:p>
    <w:p w:rsidR="00B2089B" w:rsidRDefault="000E7546" w:rsidP="002C5C91">
      <w:pPr>
        <w:tabs>
          <w:tab w:val="left" w:pos="0"/>
        </w:tabs>
        <w:rPr>
          <w:sz w:val="24"/>
          <w:szCs w:val="24"/>
        </w:rPr>
      </w:pPr>
      <w:r>
        <w:rPr>
          <w:i/>
          <w:iCs/>
          <w:color w:val="FF0000"/>
          <w:sz w:val="24"/>
          <w:szCs w:val="24"/>
        </w:rPr>
        <w:t>[</w:t>
      </w:r>
      <w:r w:rsidR="00B2089B" w:rsidRPr="00190A52">
        <w:rPr>
          <w:i/>
          <w:iCs/>
          <w:color w:val="FF0000"/>
          <w:sz w:val="24"/>
          <w:szCs w:val="24"/>
        </w:rPr>
        <w:t>If appropriate to the procedure, end with the statement:</w:t>
      </w:r>
      <w:r>
        <w:rPr>
          <w:i/>
          <w:iCs/>
          <w:color w:val="FF0000"/>
          <w:sz w:val="24"/>
          <w:szCs w:val="24"/>
        </w:rPr>
        <w:t>]</w:t>
      </w:r>
      <w:r w:rsidR="00B2089B" w:rsidRPr="00190A52">
        <w:rPr>
          <w:i/>
          <w:iCs/>
          <w:color w:val="C0C0C0"/>
          <w:sz w:val="24"/>
          <w:szCs w:val="24"/>
        </w:rPr>
        <w:t xml:space="preserve"> </w:t>
      </w:r>
      <w:r w:rsidR="00B2089B" w:rsidRPr="00190A52">
        <w:rPr>
          <w:sz w:val="24"/>
          <w:szCs w:val="24"/>
        </w:rPr>
        <w:t>There may be side effects and discomforts that are not yet known.</w:t>
      </w:r>
    </w:p>
    <w:p w:rsidR="00562DCC" w:rsidRDefault="00562DCC" w:rsidP="002C5C91">
      <w:pPr>
        <w:tabs>
          <w:tab w:val="left" w:pos="0"/>
        </w:tabs>
        <w:rPr>
          <w:sz w:val="24"/>
          <w:szCs w:val="24"/>
        </w:rPr>
      </w:pPr>
    </w:p>
    <w:p w:rsidR="00562DCC" w:rsidRPr="00BA3795" w:rsidRDefault="001407A8" w:rsidP="00562DCC">
      <w:pPr>
        <w:rPr>
          <w:b/>
          <w:sz w:val="24"/>
          <w:szCs w:val="24"/>
        </w:rPr>
      </w:pPr>
      <w:r w:rsidRPr="00682E60">
        <w:rPr>
          <w:b/>
          <w:sz w:val="24"/>
          <w:szCs w:val="24"/>
        </w:rPr>
        <w:lastRenderedPageBreak/>
        <w:t>During your participation</w:t>
      </w:r>
      <w:r w:rsidR="00EC42BA" w:rsidRPr="00682E60">
        <w:rPr>
          <w:b/>
          <w:sz w:val="24"/>
          <w:szCs w:val="24"/>
        </w:rPr>
        <w:t>,</w:t>
      </w:r>
      <w:r w:rsidRPr="00682E60">
        <w:rPr>
          <w:b/>
          <w:sz w:val="24"/>
          <w:szCs w:val="24"/>
        </w:rPr>
        <w:t xml:space="preserve"> you</w:t>
      </w:r>
      <w:r w:rsidR="00562DCC" w:rsidRPr="00682E60">
        <w:rPr>
          <w:b/>
          <w:sz w:val="24"/>
          <w:szCs w:val="24"/>
        </w:rPr>
        <w:t xml:space="preserve"> will be notified of newly discovered side effects which may affect your health or willingness to participate.  You may be asked to sign a new consent form that shows that you have been informed of new information relating to this </w:t>
      </w:r>
      <w:r w:rsidR="00C947A6" w:rsidRPr="00682E60">
        <w:rPr>
          <w:b/>
          <w:sz w:val="24"/>
          <w:szCs w:val="24"/>
        </w:rPr>
        <w:t>Humanitarian Use Device (HUD)</w:t>
      </w:r>
      <w:r w:rsidR="00562DCC" w:rsidRPr="00682E60">
        <w:rPr>
          <w:b/>
          <w:sz w:val="24"/>
          <w:szCs w:val="24"/>
        </w:rPr>
        <w:t>.</w:t>
      </w:r>
    </w:p>
    <w:p w:rsidR="00562DCC" w:rsidRPr="00BA3795" w:rsidRDefault="00562DCC" w:rsidP="002C5C91">
      <w:pPr>
        <w:tabs>
          <w:tab w:val="left" w:pos="0"/>
        </w:tabs>
        <w:rPr>
          <w:sz w:val="24"/>
          <w:szCs w:val="24"/>
        </w:rPr>
      </w:pPr>
    </w:p>
    <w:p w:rsidR="00562DCC" w:rsidRDefault="00562DCC">
      <w:pPr>
        <w:tabs>
          <w:tab w:val="left" w:pos="720"/>
        </w:tabs>
        <w:rPr>
          <w:b/>
          <w:bCs/>
          <w:sz w:val="28"/>
          <w:szCs w:val="28"/>
        </w:rPr>
      </w:pPr>
    </w:p>
    <w:p w:rsidR="00B2089B" w:rsidRPr="00190A52" w:rsidRDefault="00B2089B">
      <w:pPr>
        <w:tabs>
          <w:tab w:val="left" w:pos="720"/>
        </w:tabs>
        <w:rPr>
          <w:rFonts w:ascii="Courier New" w:hAnsi="Courier New" w:cs="Courier New"/>
          <w:b/>
          <w:bCs/>
          <w:sz w:val="28"/>
          <w:szCs w:val="28"/>
        </w:rPr>
      </w:pPr>
      <w:r w:rsidRPr="00190A52">
        <w:rPr>
          <w:b/>
          <w:bCs/>
          <w:sz w:val="28"/>
          <w:szCs w:val="28"/>
        </w:rPr>
        <w:t>Are there benefits from the use of the HUD?</w:t>
      </w:r>
    </w:p>
    <w:p w:rsidR="00B2089B" w:rsidRDefault="000E7546" w:rsidP="002C5C91">
      <w:pPr>
        <w:pStyle w:val="Header"/>
        <w:tabs>
          <w:tab w:val="clear" w:pos="4320"/>
          <w:tab w:val="clear" w:pos="8640"/>
        </w:tabs>
        <w:rPr>
          <w:i/>
          <w:iCs/>
          <w:sz w:val="24"/>
          <w:szCs w:val="24"/>
        </w:rPr>
      </w:pPr>
      <w:r>
        <w:rPr>
          <w:i/>
          <w:iCs/>
          <w:color w:val="FF0000"/>
          <w:sz w:val="24"/>
          <w:szCs w:val="24"/>
        </w:rPr>
        <w:t>[</w:t>
      </w:r>
      <w:r w:rsidR="00B2089B" w:rsidRPr="00190A52">
        <w:rPr>
          <w:i/>
          <w:iCs/>
          <w:color w:val="FF0000"/>
          <w:sz w:val="24"/>
          <w:szCs w:val="24"/>
        </w:rPr>
        <w:t xml:space="preserve">State </w:t>
      </w:r>
      <w:r w:rsidR="00E00D11">
        <w:rPr>
          <w:i/>
          <w:iCs/>
          <w:color w:val="FF0000"/>
          <w:sz w:val="24"/>
          <w:szCs w:val="24"/>
        </w:rPr>
        <w:t xml:space="preserve">the </w:t>
      </w:r>
      <w:r w:rsidR="00B2089B" w:rsidRPr="00190A52">
        <w:rPr>
          <w:i/>
          <w:iCs/>
          <w:color w:val="FF0000"/>
          <w:sz w:val="24"/>
          <w:szCs w:val="24"/>
        </w:rPr>
        <w:t>direct or possible benefit from the use of the HUD</w:t>
      </w:r>
      <w:r w:rsidR="00E00D11">
        <w:rPr>
          <w:i/>
          <w:iCs/>
          <w:color w:val="FF0000"/>
          <w:sz w:val="24"/>
          <w:szCs w:val="24"/>
        </w:rPr>
        <w:t>, if any</w:t>
      </w:r>
      <w:r w:rsidR="0005626D">
        <w:rPr>
          <w:i/>
          <w:iCs/>
          <w:color w:val="FF0000"/>
          <w:sz w:val="24"/>
          <w:szCs w:val="24"/>
        </w:rPr>
        <w:t>.</w:t>
      </w:r>
      <w:r>
        <w:rPr>
          <w:i/>
          <w:iCs/>
          <w:color w:val="FF0000"/>
          <w:sz w:val="24"/>
          <w:szCs w:val="24"/>
        </w:rPr>
        <w:t>]</w:t>
      </w:r>
      <w:r w:rsidR="00B2089B" w:rsidRPr="00190A52">
        <w:rPr>
          <w:i/>
          <w:iCs/>
          <w:sz w:val="24"/>
          <w:szCs w:val="24"/>
        </w:rPr>
        <w:t xml:space="preserve"> </w:t>
      </w:r>
    </w:p>
    <w:p w:rsidR="00562DCC" w:rsidRPr="00BA3795" w:rsidRDefault="001407A8" w:rsidP="00562DCC">
      <w:pPr>
        <w:rPr>
          <w:b/>
          <w:sz w:val="24"/>
          <w:szCs w:val="24"/>
        </w:rPr>
      </w:pPr>
      <w:r w:rsidRPr="00682E60">
        <w:rPr>
          <w:b/>
          <w:sz w:val="24"/>
          <w:szCs w:val="24"/>
        </w:rPr>
        <w:t>During your participation</w:t>
      </w:r>
      <w:r w:rsidR="00EC42BA" w:rsidRPr="00682E60">
        <w:rPr>
          <w:b/>
          <w:sz w:val="24"/>
          <w:szCs w:val="24"/>
        </w:rPr>
        <w:t>,</w:t>
      </w:r>
      <w:r w:rsidRPr="00682E60">
        <w:rPr>
          <w:b/>
          <w:sz w:val="24"/>
          <w:szCs w:val="24"/>
        </w:rPr>
        <w:t xml:space="preserve"> you </w:t>
      </w:r>
      <w:r w:rsidR="00562DCC" w:rsidRPr="00682E60">
        <w:rPr>
          <w:b/>
          <w:sz w:val="24"/>
          <w:szCs w:val="24"/>
        </w:rPr>
        <w:t xml:space="preserve">will be notified of newly discovered significant findings.  You may be asked to sign a new consent form that shows that you have been informed of new information relating to this </w:t>
      </w:r>
      <w:r w:rsidR="00C947A6" w:rsidRPr="00682E60">
        <w:rPr>
          <w:b/>
          <w:sz w:val="24"/>
          <w:szCs w:val="24"/>
        </w:rPr>
        <w:t>Humanitarian Use Device (HUD)</w:t>
      </w:r>
      <w:r w:rsidR="00562DCC" w:rsidRPr="00682E60">
        <w:rPr>
          <w:b/>
          <w:sz w:val="24"/>
          <w:szCs w:val="24"/>
        </w:rPr>
        <w:t>.</w:t>
      </w:r>
    </w:p>
    <w:p w:rsidR="00562DCC" w:rsidRDefault="00562DCC" w:rsidP="002C5C91">
      <w:pPr>
        <w:pStyle w:val="Header"/>
        <w:tabs>
          <w:tab w:val="clear" w:pos="4320"/>
          <w:tab w:val="clear" w:pos="8640"/>
        </w:tabs>
        <w:rPr>
          <w:i/>
          <w:iCs/>
          <w:color w:val="C0C0C0"/>
          <w:sz w:val="24"/>
          <w:szCs w:val="24"/>
        </w:rPr>
      </w:pPr>
    </w:p>
    <w:p w:rsidR="00481C5A" w:rsidRPr="00481C5A" w:rsidRDefault="00481C5A" w:rsidP="002C5C91">
      <w:pPr>
        <w:pStyle w:val="Header"/>
        <w:tabs>
          <w:tab w:val="clear" w:pos="4320"/>
          <w:tab w:val="clear" w:pos="8640"/>
        </w:tabs>
        <w:rPr>
          <w:i/>
          <w:iCs/>
          <w:color w:val="C0C0C0"/>
          <w:sz w:val="24"/>
          <w:szCs w:val="24"/>
        </w:rPr>
      </w:pPr>
    </w:p>
    <w:p w:rsidR="00481C5A" w:rsidRPr="00682E60" w:rsidRDefault="00481C5A" w:rsidP="00481C5A">
      <w:pPr>
        <w:rPr>
          <w:rFonts w:ascii="Times" w:hAnsi="Times" w:cs="Times"/>
          <w:sz w:val="32"/>
          <w:szCs w:val="32"/>
        </w:rPr>
      </w:pPr>
      <w:r w:rsidRPr="00682E60">
        <w:rPr>
          <w:rFonts w:ascii="Times" w:hAnsi="Times" w:cs="Times"/>
          <w:sz w:val="32"/>
          <w:szCs w:val="32"/>
        </w:rPr>
        <w:t>What are and what will Happen with my Bio-specimens?</w:t>
      </w:r>
    </w:p>
    <w:p w:rsidR="00481C5A" w:rsidRPr="00682E60" w:rsidRDefault="00481C5A" w:rsidP="00481C5A">
      <w:pPr>
        <w:rPr>
          <w:rFonts w:ascii="Times" w:hAnsi="Times" w:cs="Times"/>
          <w:sz w:val="24"/>
          <w:szCs w:val="24"/>
        </w:rPr>
      </w:pPr>
    </w:p>
    <w:p w:rsidR="00481C5A" w:rsidRPr="00682E60" w:rsidRDefault="00481C5A" w:rsidP="00481C5A">
      <w:pPr>
        <w:rPr>
          <w:rStyle w:val="ya-q-full-text1"/>
          <w:rFonts w:eastAsiaTheme="majorEastAsia"/>
          <w:i/>
          <w:sz w:val="24"/>
          <w:szCs w:val="24"/>
        </w:rPr>
      </w:pPr>
      <w:r w:rsidRPr="00682E60">
        <w:rPr>
          <w:sz w:val="24"/>
          <w:szCs w:val="24"/>
        </w:rPr>
        <w:t xml:space="preserve">Bio-specimen are samples that are collected through urine, blood, tissues, cells, </w:t>
      </w:r>
      <w:r w:rsidRPr="00682E60">
        <w:rPr>
          <w:rStyle w:val="ya-q-full-text1"/>
          <w:rFonts w:eastAsiaTheme="majorEastAsia"/>
          <w:sz w:val="24"/>
          <w:szCs w:val="24"/>
        </w:rPr>
        <w:t xml:space="preserve">Deoxyribonucleic acid (DNA), Ribonucleic acid(RNA), and protein from your body. </w:t>
      </w:r>
      <w:r w:rsidRPr="00682E60">
        <w:rPr>
          <w:rStyle w:val="ya-q-full-text1"/>
          <w:rFonts w:eastAsiaTheme="majorEastAsia"/>
          <w:i/>
          <w:sz w:val="24"/>
          <w:szCs w:val="24"/>
        </w:rPr>
        <w:t xml:space="preserve">[Please note if your </w:t>
      </w:r>
      <w:r w:rsidR="00C947A6" w:rsidRPr="00682E60">
        <w:rPr>
          <w:i/>
          <w:sz w:val="24"/>
          <w:szCs w:val="24"/>
        </w:rPr>
        <w:t>Humanitarian Use Device (HUD)</w:t>
      </w:r>
      <w:r w:rsidR="00C947A6" w:rsidRPr="00682E60">
        <w:rPr>
          <w:b/>
          <w:sz w:val="24"/>
          <w:szCs w:val="24"/>
        </w:rPr>
        <w:t xml:space="preserve"> </w:t>
      </w:r>
      <w:r w:rsidRPr="00682E60">
        <w:rPr>
          <w:rStyle w:val="ya-q-full-text1"/>
          <w:rFonts w:eastAsiaTheme="majorEastAsia"/>
          <w:i/>
          <w:sz w:val="24"/>
          <w:szCs w:val="24"/>
        </w:rPr>
        <w:t xml:space="preserve"> requires Bio-Specimens please provide an explanation of what Bio-specimens are in Layman’s Terms.]</w:t>
      </w:r>
    </w:p>
    <w:p w:rsidR="00481C5A" w:rsidRPr="00682E60" w:rsidRDefault="00481C5A" w:rsidP="00481C5A">
      <w:pPr>
        <w:rPr>
          <w:rFonts w:ascii="Times" w:hAnsi="Times" w:cs="Times"/>
          <w:sz w:val="24"/>
          <w:szCs w:val="24"/>
        </w:rPr>
      </w:pPr>
    </w:p>
    <w:p w:rsidR="00481C5A" w:rsidRPr="00682E60" w:rsidRDefault="00481C5A" w:rsidP="00481C5A">
      <w:pPr>
        <w:rPr>
          <w:rFonts w:ascii="Times" w:hAnsi="Times" w:cs="Times"/>
          <w:i/>
          <w:sz w:val="24"/>
          <w:szCs w:val="24"/>
        </w:rPr>
      </w:pPr>
      <w:r w:rsidRPr="00682E60">
        <w:rPr>
          <w:rFonts w:ascii="Times" w:hAnsi="Times" w:cs="Times"/>
          <w:i/>
          <w:sz w:val="24"/>
          <w:szCs w:val="24"/>
        </w:rPr>
        <w:t xml:space="preserve">De-identified information or bio-specimens may be used in future research studies without additional informed consent. </w:t>
      </w:r>
    </w:p>
    <w:p w:rsidR="00481C5A" w:rsidRPr="00682E60" w:rsidRDefault="00481C5A" w:rsidP="00481C5A">
      <w:pPr>
        <w:rPr>
          <w:rFonts w:ascii="Times" w:hAnsi="Times" w:cs="Times"/>
          <w:sz w:val="24"/>
          <w:szCs w:val="24"/>
        </w:rPr>
      </w:pPr>
    </w:p>
    <w:p w:rsidR="00481C5A" w:rsidRPr="00682E60" w:rsidRDefault="00481C5A" w:rsidP="00481C5A">
      <w:pPr>
        <w:jc w:val="center"/>
        <w:rPr>
          <w:sz w:val="24"/>
          <w:szCs w:val="24"/>
        </w:rPr>
      </w:pPr>
      <w:r w:rsidRPr="00682E60">
        <w:rPr>
          <w:sz w:val="24"/>
          <w:szCs w:val="24"/>
        </w:rPr>
        <w:t>Or</w:t>
      </w:r>
    </w:p>
    <w:p w:rsidR="00481C5A" w:rsidRPr="00682E60" w:rsidRDefault="00481C5A" w:rsidP="00481C5A">
      <w:pPr>
        <w:rPr>
          <w:sz w:val="24"/>
          <w:szCs w:val="24"/>
        </w:rPr>
      </w:pPr>
    </w:p>
    <w:p w:rsidR="00481C5A" w:rsidRPr="00682E60" w:rsidRDefault="00481C5A" w:rsidP="00481C5A">
      <w:pPr>
        <w:rPr>
          <w:i/>
          <w:sz w:val="24"/>
          <w:szCs w:val="24"/>
        </w:rPr>
      </w:pPr>
      <w:r w:rsidRPr="00682E60">
        <w:rPr>
          <w:i/>
          <w:sz w:val="24"/>
          <w:szCs w:val="24"/>
        </w:rPr>
        <w:t>Identified information or bio-specimens may be used in future research studies without additional informed consent.</w:t>
      </w:r>
    </w:p>
    <w:p w:rsidR="00481C5A" w:rsidRPr="00682E60" w:rsidRDefault="00481C5A" w:rsidP="00481C5A">
      <w:pPr>
        <w:rPr>
          <w:sz w:val="24"/>
          <w:szCs w:val="24"/>
        </w:rPr>
      </w:pPr>
    </w:p>
    <w:p w:rsidR="00481C5A" w:rsidRPr="00682E60" w:rsidRDefault="00481C5A" w:rsidP="00481C5A">
      <w:pPr>
        <w:spacing w:line="280" w:lineRule="exact"/>
        <w:jc w:val="both"/>
        <w:rPr>
          <w:i/>
          <w:sz w:val="24"/>
          <w:szCs w:val="24"/>
        </w:rPr>
      </w:pPr>
      <w:r w:rsidRPr="00682E60">
        <w:rPr>
          <w:i/>
          <w:sz w:val="24"/>
          <w:szCs w:val="24"/>
        </w:rPr>
        <w:t>[Include the following statement for research involving biospecimens:]</w:t>
      </w:r>
    </w:p>
    <w:p w:rsidR="00481C5A" w:rsidRPr="00682E60" w:rsidRDefault="00481C5A" w:rsidP="00481C5A">
      <w:pPr>
        <w:numPr>
          <w:ilvl w:val="0"/>
          <w:numId w:val="24"/>
        </w:numPr>
        <w:overflowPunct w:val="0"/>
        <w:autoSpaceDE w:val="0"/>
        <w:autoSpaceDN w:val="0"/>
        <w:adjustRightInd w:val="0"/>
        <w:spacing w:line="280" w:lineRule="exact"/>
        <w:jc w:val="both"/>
        <w:textAlignment w:val="baseline"/>
        <w:rPr>
          <w:b/>
          <w:sz w:val="24"/>
          <w:szCs w:val="24"/>
        </w:rPr>
      </w:pPr>
      <w:r w:rsidRPr="00682E60">
        <w:rPr>
          <w:b/>
          <w:sz w:val="24"/>
          <w:szCs w:val="24"/>
        </w:rPr>
        <w:t>Your [</w:t>
      </w:r>
      <w:r w:rsidRPr="00682E60">
        <w:rPr>
          <w:b/>
          <w:i/>
          <w:sz w:val="24"/>
          <w:szCs w:val="24"/>
        </w:rPr>
        <w:t>Biopsecimen</w:t>
      </w:r>
      <w:r w:rsidRPr="00682E60">
        <w:rPr>
          <w:b/>
          <w:sz w:val="24"/>
          <w:szCs w:val="24"/>
        </w:rPr>
        <w:t>] may be used for commercial profit and you [</w:t>
      </w:r>
      <w:r w:rsidRPr="00682E60">
        <w:rPr>
          <w:b/>
          <w:i/>
          <w:sz w:val="24"/>
          <w:szCs w:val="24"/>
        </w:rPr>
        <w:t>will/will not</w:t>
      </w:r>
      <w:r w:rsidRPr="00682E60">
        <w:rPr>
          <w:b/>
          <w:sz w:val="24"/>
          <w:szCs w:val="24"/>
        </w:rPr>
        <w:t>] share in this profit.</w:t>
      </w:r>
    </w:p>
    <w:p w:rsidR="00481C5A" w:rsidRPr="00682E60" w:rsidRDefault="00481C5A" w:rsidP="00481C5A">
      <w:pPr>
        <w:numPr>
          <w:ilvl w:val="0"/>
          <w:numId w:val="24"/>
        </w:numPr>
        <w:overflowPunct w:val="0"/>
        <w:autoSpaceDE w:val="0"/>
        <w:autoSpaceDN w:val="0"/>
        <w:adjustRightInd w:val="0"/>
        <w:textAlignment w:val="baseline"/>
        <w:rPr>
          <w:b/>
          <w:sz w:val="24"/>
          <w:szCs w:val="24"/>
        </w:rPr>
      </w:pPr>
      <w:r w:rsidRPr="00682E60">
        <w:rPr>
          <w:b/>
          <w:sz w:val="24"/>
          <w:szCs w:val="24"/>
        </w:rPr>
        <w:t xml:space="preserve">You will/will not be informed of </w:t>
      </w:r>
      <w:r w:rsidR="001407A8" w:rsidRPr="00682E60">
        <w:rPr>
          <w:b/>
          <w:sz w:val="24"/>
          <w:szCs w:val="24"/>
        </w:rPr>
        <w:t>your [</w:t>
      </w:r>
      <w:r w:rsidRPr="00682E60">
        <w:rPr>
          <w:b/>
          <w:sz w:val="24"/>
          <w:szCs w:val="24"/>
        </w:rPr>
        <w:t>Biopsecimen]  results.</w:t>
      </w:r>
    </w:p>
    <w:p w:rsidR="00481C5A" w:rsidRPr="00682E60" w:rsidRDefault="00481C5A" w:rsidP="00481C5A">
      <w:pPr>
        <w:numPr>
          <w:ilvl w:val="0"/>
          <w:numId w:val="24"/>
        </w:numPr>
        <w:overflowPunct w:val="0"/>
        <w:autoSpaceDE w:val="0"/>
        <w:autoSpaceDN w:val="0"/>
        <w:adjustRightInd w:val="0"/>
        <w:spacing w:line="280" w:lineRule="exact"/>
        <w:jc w:val="both"/>
        <w:textAlignment w:val="baseline"/>
        <w:rPr>
          <w:b/>
          <w:sz w:val="24"/>
          <w:szCs w:val="24"/>
        </w:rPr>
      </w:pPr>
      <w:r w:rsidRPr="00682E60">
        <w:rPr>
          <w:b/>
          <w:sz w:val="24"/>
          <w:szCs w:val="24"/>
        </w:rPr>
        <w:t>Your [</w:t>
      </w:r>
      <w:r w:rsidRPr="00682E60">
        <w:rPr>
          <w:b/>
          <w:i/>
          <w:sz w:val="24"/>
          <w:szCs w:val="24"/>
        </w:rPr>
        <w:t>Biopsecimen</w:t>
      </w:r>
      <w:r w:rsidRPr="00682E60">
        <w:rPr>
          <w:b/>
          <w:sz w:val="24"/>
          <w:szCs w:val="24"/>
        </w:rPr>
        <w:t>] [</w:t>
      </w:r>
      <w:r w:rsidRPr="00682E60">
        <w:rPr>
          <w:b/>
          <w:i/>
          <w:sz w:val="24"/>
          <w:szCs w:val="24"/>
        </w:rPr>
        <w:t>will/will not</w:t>
      </w:r>
      <w:r w:rsidRPr="00682E60">
        <w:rPr>
          <w:b/>
          <w:sz w:val="24"/>
          <w:szCs w:val="24"/>
        </w:rPr>
        <w:t>] include whole genome sequencing.</w:t>
      </w:r>
    </w:p>
    <w:p w:rsidR="00B2089B" w:rsidRPr="00190A52" w:rsidRDefault="00B2089B" w:rsidP="00481C5A">
      <w:pPr>
        <w:pStyle w:val="Header"/>
        <w:tabs>
          <w:tab w:val="clear" w:pos="4320"/>
          <w:tab w:val="clear" w:pos="8640"/>
        </w:tabs>
        <w:rPr>
          <w:i/>
          <w:iCs/>
          <w:color w:val="C0C0C0"/>
          <w:sz w:val="24"/>
          <w:szCs w:val="24"/>
        </w:rPr>
      </w:pPr>
    </w:p>
    <w:p w:rsidR="00562DCC" w:rsidRPr="00682E60" w:rsidRDefault="00B2089B" w:rsidP="00682E60">
      <w:pPr>
        <w:rPr>
          <w:b/>
          <w:bCs/>
          <w:sz w:val="28"/>
          <w:szCs w:val="28"/>
        </w:rPr>
      </w:pPr>
      <w:r w:rsidRPr="00190A52">
        <w:rPr>
          <w:b/>
          <w:bCs/>
          <w:sz w:val="28"/>
          <w:szCs w:val="28"/>
        </w:rPr>
        <w:t>Will it cost you anything to use the HUD?</w:t>
      </w:r>
    </w:p>
    <w:p w:rsidR="00562DCC" w:rsidRPr="00682E60" w:rsidRDefault="00562DCC" w:rsidP="00BA3795">
      <w:pPr>
        <w:spacing w:after="240" w:line="280" w:lineRule="exact"/>
        <w:jc w:val="both"/>
        <w:rPr>
          <w:b/>
          <w:sz w:val="24"/>
          <w:szCs w:val="24"/>
        </w:rPr>
      </w:pPr>
      <w:r w:rsidRPr="00682E60">
        <w:rPr>
          <w:b/>
          <w:sz w:val="24"/>
          <w:szCs w:val="24"/>
        </w:rPr>
        <w:t xml:space="preserve">Taking part in this </w:t>
      </w:r>
      <w:r w:rsidR="001407A8" w:rsidRPr="00682E60">
        <w:rPr>
          <w:b/>
          <w:sz w:val="24"/>
          <w:szCs w:val="24"/>
        </w:rPr>
        <w:t>Humanitarian Use Device (HUD) may</w:t>
      </w:r>
      <w:r w:rsidRPr="00682E60">
        <w:rPr>
          <w:b/>
          <w:sz w:val="24"/>
          <w:szCs w:val="24"/>
        </w:rPr>
        <w:t xml:space="preserve"> lead to added costs to you or your insurance company, and any costs not covered by your insurance will be your responsibility.</w:t>
      </w:r>
    </w:p>
    <w:p w:rsidR="00562DCC" w:rsidRPr="00682E60" w:rsidRDefault="00562DCC" w:rsidP="00BA3795">
      <w:pPr>
        <w:spacing w:after="240" w:line="280" w:lineRule="exact"/>
        <w:jc w:val="both"/>
        <w:rPr>
          <w:b/>
          <w:sz w:val="24"/>
          <w:szCs w:val="24"/>
        </w:rPr>
      </w:pPr>
      <w:r w:rsidRPr="00682E60">
        <w:rPr>
          <w:b/>
          <w:sz w:val="24"/>
          <w:szCs w:val="24"/>
        </w:rPr>
        <w:t xml:space="preserve">Trinity Health Of New England sites may not be financially responsible for costs associated with this </w:t>
      </w:r>
      <w:r w:rsidR="001407A8" w:rsidRPr="00682E60">
        <w:rPr>
          <w:b/>
          <w:sz w:val="24"/>
          <w:szCs w:val="24"/>
        </w:rPr>
        <w:t>Humanitarian Use Device (HUD)</w:t>
      </w:r>
      <w:r w:rsidRPr="00682E60">
        <w:rPr>
          <w:b/>
          <w:sz w:val="24"/>
          <w:szCs w:val="24"/>
        </w:rPr>
        <w:t>.  Please ask about any expected added costs or insurance problems.</w:t>
      </w:r>
    </w:p>
    <w:p w:rsidR="00562DCC" w:rsidRPr="00682E60" w:rsidRDefault="00562DCC" w:rsidP="000345BA">
      <w:pPr>
        <w:jc w:val="both"/>
        <w:rPr>
          <w:b/>
          <w:sz w:val="24"/>
          <w:szCs w:val="24"/>
        </w:rPr>
      </w:pPr>
      <w:r w:rsidRPr="00682E60">
        <w:rPr>
          <w:b/>
          <w:sz w:val="24"/>
          <w:szCs w:val="24"/>
        </w:rPr>
        <w:t>Please choose from one of the options below:</w:t>
      </w:r>
    </w:p>
    <w:p w:rsidR="00562DCC" w:rsidRPr="00682E60" w:rsidRDefault="00562DCC" w:rsidP="000345BA">
      <w:pPr>
        <w:rPr>
          <w:b/>
          <w:bCs/>
          <w:sz w:val="24"/>
          <w:szCs w:val="24"/>
          <w:u w:val="single"/>
        </w:rPr>
      </w:pPr>
      <w:r w:rsidRPr="00682E60">
        <w:rPr>
          <w:b/>
          <w:bCs/>
          <w:sz w:val="24"/>
          <w:szCs w:val="24"/>
          <w:u w:val="single"/>
        </w:rPr>
        <w:t>Option 1:</w:t>
      </w:r>
    </w:p>
    <w:p w:rsidR="00562DCC" w:rsidRPr="00682E60" w:rsidRDefault="00562DCC" w:rsidP="000345BA">
      <w:pPr>
        <w:rPr>
          <w:sz w:val="24"/>
          <w:szCs w:val="24"/>
        </w:rPr>
      </w:pPr>
      <w:r w:rsidRPr="00682E60">
        <w:rPr>
          <w:sz w:val="24"/>
          <w:szCs w:val="24"/>
        </w:rPr>
        <w:t>“The Sponsor will responsible for the payment of this additional care.”</w:t>
      </w:r>
    </w:p>
    <w:p w:rsidR="00562DCC" w:rsidRPr="00682E60" w:rsidRDefault="00562DCC" w:rsidP="000345BA">
      <w:pPr>
        <w:rPr>
          <w:b/>
          <w:bCs/>
          <w:sz w:val="24"/>
          <w:szCs w:val="24"/>
          <w:u w:val="single"/>
        </w:rPr>
      </w:pPr>
      <w:r w:rsidRPr="00682E60">
        <w:rPr>
          <w:b/>
          <w:bCs/>
          <w:sz w:val="24"/>
          <w:szCs w:val="24"/>
          <w:u w:val="single"/>
        </w:rPr>
        <w:t>Option 2:</w:t>
      </w:r>
    </w:p>
    <w:p w:rsidR="00562DCC" w:rsidRPr="00682E60" w:rsidRDefault="00BA3795" w:rsidP="000345BA">
      <w:pPr>
        <w:rPr>
          <w:sz w:val="24"/>
          <w:szCs w:val="24"/>
        </w:rPr>
      </w:pPr>
      <w:r w:rsidRPr="00682E60">
        <w:rPr>
          <w:sz w:val="24"/>
          <w:szCs w:val="24"/>
        </w:rPr>
        <w:t>“</w:t>
      </w:r>
      <w:r w:rsidR="00562DCC" w:rsidRPr="00682E60">
        <w:rPr>
          <w:sz w:val="24"/>
          <w:szCs w:val="24"/>
        </w:rPr>
        <w:t>The Sponsor will not be responsible for the payment of this additional care.  The research participant or their insurance company will be responsible for the payment of this additional care.”</w:t>
      </w:r>
    </w:p>
    <w:p w:rsidR="00BA3795" w:rsidRPr="00682E60" w:rsidRDefault="00562DCC" w:rsidP="000345BA">
      <w:pPr>
        <w:jc w:val="both"/>
        <w:rPr>
          <w:b/>
          <w:sz w:val="24"/>
          <w:szCs w:val="24"/>
          <w:u w:val="single"/>
        </w:rPr>
      </w:pPr>
      <w:r w:rsidRPr="00682E60">
        <w:rPr>
          <w:b/>
          <w:sz w:val="24"/>
          <w:szCs w:val="24"/>
          <w:u w:val="single"/>
        </w:rPr>
        <w:t xml:space="preserve">Option 3: </w:t>
      </w:r>
    </w:p>
    <w:p w:rsidR="00BA3795" w:rsidRDefault="00BA3795" w:rsidP="00BA3795">
      <w:pPr>
        <w:jc w:val="both"/>
        <w:rPr>
          <w:sz w:val="24"/>
          <w:szCs w:val="24"/>
        </w:rPr>
      </w:pPr>
      <w:r w:rsidRPr="00682E60">
        <w:rPr>
          <w:b/>
          <w:sz w:val="24"/>
          <w:szCs w:val="24"/>
        </w:rPr>
        <w:t>“</w:t>
      </w:r>
      <w:r w:rsidR="00562DCC" w:rsidRPr="00682E60">
        <w:rPr>
          <w:sz w:val="24"/>
          <w:szCs w:val="24"/>
        </w:rPr>
        <w:t>You or your insurance company will be charged for continuing medical care and/or hospitalization.</w:t>
      </w:r>
      <w:r w:rsidRPr="00682E60">
        <w:rPr>
          <w:sz w:val="24"/>
          <w:szCs w:val="24"/>
        </w:rPr>
        <w:t>”</w:t>
      </w:r>
    </w:p>
    <w:p w:rsidR="00BA3795" w:rsidRDefault="00BA3795" w:rsidP="00BA3795">
      <w:pPr>
        <w:jc w:val="both"/>
        <w:rPr>
          <w:sz w:val="24"/>
          <w:szCs w:val="24"/>
        </w:rPr>
      </w:pPr>
    </w:p>
    <w:p w:rsidR="00B2089B" w:rsidRPr="00562DCC" w:rsidRDefault="00B2089B" w:rsidP="00BA3795">
      <w:pPr>
        <w:spacing w:after="240" w:line="280" w:lineRule="exact"/>
        <w:jc w:val="both"/>
        <w:rPr>
          <w:sz w:val="24"/>
          <w:szCs w:val="24"/>
        </w:rPr>
      </w:pPr>
      <w:r w:rsidRPr="00562DCC">
        <w:rPr>
          <w:sz w:val="24"/>
          <w:szCs w:val="24"/>
        </w:rPr>
        <w:t xml:space="preserve">If your insurance company will not pay for the procedure or the device, you will be responsible for these costs.  If your insurance company will pay for only a portion of the procedure or the device, you </w:t>
      </w:r>
      <w:r w:rsidR="00CA67BF" w:rsidRPr="00562DCC">
        <w:rPr>
          <w:sz w:val="24"/>
          <w:szCs w:val="24"/>
        </w:rPr>
        <w:t>will</w:t>
      </w:r>
      <w:r w:rsidRPr="00562DCC">
        <w:rPr>
          <w:sz w:val="24"/>
          <w:szCs w:val="24"/>
        </w:rPr>
        <w:t xml:space="preserve"> be responsible for </w:t>
      </w:r>
      <w:r w:rsidRPr="00562DCC">
        <w:rPr>
          <w:sz w:val="24"/>
          <w:szCs w:val="24"/>
        </w:rPr>
        <w:lastRenderedPageBreak/>
        <w:t>the</w:t>
      </w:r>
      <w:r w:rsidRPr="00856CEB">
        <w:rPr>
          <w:sz w:val="24"/>
          <w:szCs w:val="24"/>
        </w:rPr>
        <w:t xml:space="preserve"> costs that insurance does not cover. </w:t>
      </w:r>
      <w:r w:rsidR="00956A17" w:rsidRPr="00856CEB">
        <w:rPr>
          <w:sz w:val="24"/>
          <w:szCs w:val="24"/>
        </w:rPr>
        <w:t xml:space="preserve"> </w:t>
      </w:r>
      <w:r w:rsidRPr="00562DCC">
        <w:rPr>
          <w:sz w:val="24"/>
          <w:szCs w:val="24"/>
        </w:rPr>
        <w:t>Your doctor will contact your insurance company to see if they will pay for the device.</w:t>
      </w:r>
      <w:r w:rsidR="00956A17" w:rsidRPr="00562DCC">
        <w:rPr>
          <w:sz w:val="24"/>
          <w:szCs w:val="24"/>
        </w:rPr>
        <w:t xml:space="preserve">  If you have to pay in full</w:t>
      </w:r>
      <w:r w:rsidR="0005626D" w:rsidRPr="00562DCC">
        <w:rPr>
          <w:sz w:val="24"/>
          <w:szCs w:val="24"/>
        </w:rPr>
        <w:t>,</w:t>
      </w:r>
      <w:r w:rsidR="00956A17" w:rsidRPr="00562DCC">
        <w:rPr>
          <w:sz w:val="24"/>
          <w:szCs w:val="24"/>
        </w:rPr>
        <w:t xml:space="preserve"> the estimated cost for the device is $</w:t>
      </w:r>
      <w:r w:rsidR="0005626D" w:rsidRPr="00562DCC">
        <w:rPr>
          <w:sz w:val="24"/>
          <w:szCs w:val="24"/>
        </w:rPr>
        <w:t>XXX and related medical charges are estimated to be $XXX</w:t>
      </w:r>
    </w:p>
    <w:p w:rsidR="00B2089B" w:rsidRPr="00190A52" w:rsidRDefault="00B2089B">
      <w:pPr>
        <w:tabs>
          <w:tab w:val="left" w:pos="720"/>
        </w:tabs>
        <w:rPr>
          <w:sz w:val="24"/>
          <w:szCs w:val="24"/>
        </w:rPr>
      </w:pPr>
    </w:p>
    <w:p w:rsidR="00B2089B" w:rsidRPr="00190A52" w:rsidRDefault="00B2089B">
      <w:pPr>
        <w:tabs>
          <w:tab w:val="left" w:pos="720"/>
        </w:tabs>
        <w:rPr>
          <w:b/>
          <w:bCs/>
          <w:sz w:val="28"/>
          <w:szCs w:val="28"/>
        </w:rPr>
      </w:pPr>
      <w:r w:rsidRPr="00190A52">
        <w:rPr>
          <w:b/>
          <w:bCs/>
          <w:sz w:val="28"/>
          <w:szCs w:val="28"/>
        </w:rPr>
        <w:t>Will you be paid for using the HUD?</w:t>
      </w:r>
    </w:p>
    <w:p w:rsidR="00B2089B" w:rsidRPr="00190A52" w:rsidRDefault="00B2089B">
      <w:pPr>
        <w:tabs>
          <w:tab w:val="left" w:pos="720"/>
        </w:tabs>
        <w:rPr>
          <w:sz w:val="24"/>
          <w:szCs w:val="24"/>
        </w:rPr>
      </w:pPr>
      <w:r w:rsidRPr="00190A52">
        <w:rPr>
          <w:sz w:val="24"/>
          <w:szCs w:val="24"/>
        </w:rPr>
        <w:t>You will not be paid for receiving the device.</w:t>
      </w:r>
    </w:p>
    <w:p w:rsidR="00B2089B" w:rsidRPr="00190A52" w:rsidRDefault="00B2089B">
      <w:pPr>
        <w:tabs>
          <w:tab w:val="left" w:pos="720"/>
        </w:tabs>
        <w:rPr>
          <w:sz w:val="24"/>
          <w:szCs w:val="24"/>
        </w:rPr>
      </w:pPr>
    </w:p>
    <w:p w:rsidR="00B2089B" w:rsidRPr="00190A52" w:rsidRDefault="00B2089B" w:rsidP="002C5C91">
      <w:pPr>
        <w:tabs>
          <w:tab w:val="left" w:pos="720"/>
        </w:tabs>
        <w:rPr>
          <w:b/>
          <w:bCs/>
          <w:sz w:val="28"/>
          <w:szCs w:val="28"/>
        </w:rPr>
      </w:pPr>
      <w:r w:rsidRPr="00190A52">
        <w:rPr>
          <w:b/>
          <w:bCs/>
          <w:sz w:val="28"/>
          <w:szCs w:val="28"/>
        </w:rPr>
        <w:t>Can you decide not to allow the use of the HUD?</w:t>
      </w:r>
    </w:p>
    <w:p w:rsidR="00B2089B" w:rsidRDefault="00B2089B">
      <w:pPr>
        <w:tabs>
          <w:tab w:val="left" w:pos="720"/>
        </w:tabs>
        <w:rPr>
          <w:color w:val="FF6600"/>
          <w:sz w:val="24"/>
          <w:szCs w:val="24"/>
        </w:rPr>
      </w:pPr>
      <w:r w:rsidRPr="00190A52">
        <w:rPr>
          <w:sz w:val="24"/>
          <w:szCs w:val="24"/>
        </w:rPr>
        <w:t>You may withdraw your consent to have the device used at any time.</w:t>
      </w:r>
      <w:r w:rsidRPr="00190A52">
        <w:rPr>
          <w:i/>
          <w:iCs/>
          <w:color w:val="C0C0C0"/>
          <w:sz w:val="24"/>
          <w:szCs w:val="24"/>
        </w:rPr>
        <w:t xml:space="preserve"> </w:t>
      </w:r>
      <w:r w:rsidR="00956A17">
        <w:rPr>
          <w:color w:val="C0C0C0"/>
          <w:sz w:val="24"/>
          <w:szCs w:val="24"/>
        </w:rPr>
        <w:t xml:space="preserve"> </w:t>
      </w:r>
      <w:r w:rsidR="00956A17">
        <w:rPr>
          <w:sz w:val="24"/>
          <w:szCs w:val="24"/>
        </w:rPr>
        <w:t xml:space="preserve">For example, if you consent today for a procedure scheduled for tomorrow, you can still change your mind tomorrow. </w:t>
      </w:r>
      <w:r w:rsidR="008E549A">
        <w:rPr>
          <w:sz w:val="24"/>
          <w:szCs w:val="24"/>
        </w:rPr>
        <w:t xml:space="preserve"> </w:t>
      </w:r>
      <w:r w:rsidR="008E549A" w:rsidRPr="008E549A">
        <w:rPr>
          <w:color w:val="FF6600"/>
          <w:sz w:val="24"/>
          <w:szCs w:val="24"/>
        </w:rPr>
        <w:t>[If the device cannot be removed once it has been used include language to that effect, or if it can be removed, provide a brief description of what that would entail.]</w:t>
      </w:r>
    </w:p>
    <w:p w:rsidR="00B2089B" w:rsidRPr="00190A52" w:rsidRDefault="00B2089B">
      <w:pPr>
        <w:tabs>
          <w:tab w:val="left" w:pos="720"/>
        </w:tabs>
        <w:rPr>
          <w:sz w:val="24"/>
          <w:szCs w:val="24"/>
        </w:rPr>
      </w:pPr>
    </w:p>
    <w:p w:rsidR="00B2089B" w:rsidRPr="00190A52" w:rsidRDefault="00B2089B" w:rsidP="002C5C91">
      <w:pPr>
        <w:tabs>
          <w:tab w:val="left" w:pos="720"/>
        </w:tabs>
        <w:rPr>
          <w:b/>
          <w:bCs/>
          <w:i/>
          <w:iCs/>
          <w:sz w:val="28"/>
          <w:szCs w:val="28"/>
        </w:rPr>
      </w:pPr>
      <w:r w:rsidRPr="00190A52">
        <w:rPr>
          <w:b/>
          <w:bCs/>
          <w:sz w:val="28"/>
          <w:szCs w:val="28"/>
        </w:rPr>
        <w:t>What are the options if you do not want to use the HUD?</w:t>
      </w:r>
    </w:p>
    <w:p w:rsidR="00B2089B" w:rsidRPr="00190A52" w:rsidRDefault="000E7546" w:rsidP="002C5C91">
      <w:pPr>
        <w:rPr>
          <w:i/>
          <w:iCs/>
          <w:color w:val="FF0000"/>
          <w:sz w:val="24"/>
          <w:szCs w:val="24"/>
        </w:rPr>
      </w:pPr>
      <w:r>
        <w:rPr>
          <w:i/>
          <w:iCs/>
          <w:color w:val="FF0000"/>
          <w:sz w:val="24"/>
          <w:szCs w:val="24"/>
        </w:rPr>
        <w:t>[</w:t>
      </w:r>
      <w:r w:rsidR="00B2089B" w:rsidRPr="00190A52">
        <w:rPr>
          <w:i/>
          <w:iCs/>
          <w:color w:val="FF0000"/>
          <w:sz w:val="24"/>
          <w:szCs w:val="24"/>
        </w:rPr>
        <w:t xml:space="preserve">Describe </w:t>
      </w:r>
      <w:r w:rsidR="008E549A">
        <w:rPr>
          <w:i/>
          <w:iCs/>
          <w:color w:val="FF0000"/>
          <w:sz w:val="24"/>
          <w:szCs w:val="24"/>
        </w:rPr>
        <w:t>alternatives other HUDs or investigational devices that are available</w:t>
      </w:r>
      <w:r w:rsidR="008E549A" w:rsidRPr="00190A52">
        <w:rPr>
          <w:i/>
          <w:iCs/>
          <w:color w:val="FF0000"/>
          <w:sz w:val="24"/>
          <w:szCs w:val="24"/>
        </w:rPr>
        <w:t xml:space="preserve"> </w:t>
      </w:r>
      <w:r w:rsidR="00B2089B" w:rsidRPr="00190A52">
        <w:rPr>
          <w:i/>
          <w:iCs/>
          <w:color w:val="FF0000"/>
          <w:sz w:val="24"/>
          <w:szCs w:val="24"/>
        </w:rPr>
        <w:t>that should be considered before deciding whether or not to use th</w:t>
      </w:r>
      <w:r w:rsidR="008E549A">
        <w:rPr>
          <w:i/>
          <w:iCs/>
          <w:color w:val="FF0000"/>
          <w:sz w:val="24"/>
          <w:szCs w:val="24"/>
        </w:rPr>
        <w:t>is</w:t>
      </w:r>
      <w:r w:rsidR="00B2089B" w:rsidRPr="00190A52">
        <w:rPr>
          <w:i/>
          <w:iCs/>
          <w:color w:val="FF0000"/>
          <w:sz w:val="24"/>
          <w:szCs w:val="24"/>
        </w:rPr>
        <w:t xml:space="preserve"> HUD.</w:t>
      </w:r>
      <w:r w:rsidR="00956A17">
        <w:rPr>
          <w:i/>
          <w:iCs/>
          <w:color w:val="FF0000"/>
          <w:sz w:val="24"/>
          <w:szCs w:val="24"/>
        </w:rPr>
        <w:t xml:space="preserve"> </w:t>
      </w:r>
      <w:r w:rsidR="00B2089B" w:rsidRPr="00190A52">
        <w:rPr>
          <w:i/>
          <w:iCs/>
          <w:color w:val="FF0000"/>
          <w:sz w:val="24"/>
          <w:szCs w:val="24"/>
        </w:rPr>
        <w:t xml:space="preserve"> If there are no alternatives, state that an alternative is to not allow the use of the HUD.  Avoid suggesting that participation is the only way to obtain medical care.</w:t>
      </w:r>
      <w:r>
        <w:rPr>
          <w:i/>
          <w:iCs/>
          <w:color w:val="FF0000"/>
          <w:sz w:val="24"/>
          <w:szCs w:val="24"/>
        </w:rPr>
        <w:t>]</w:t>
      </w:r>
    </w:p>
    <w:p w:rsidR="00B2089B" w:rsidRDefault="00B2089B" w:rsidP="002C5C91">
      <w:pPr>
        <w:rPr>
          <w:sz w:val="24"/>
          <w:szCs w:val="24"/>
        </w:rPr>
      </w:pPr>
      <w:r w:rsidRPr="00190A52">
        <w:rPr>
          <w:sz w:val="24"/>
          <w:szCs w:val="24"/>
        </w:rPr>
        <w:t xml:space="preserve">You do </w:t>
      </w:r>
      <w:r w:rsidR="002C5C91">
        <w:rPr>
          <w:sz w:val="24"/>
          <w:szCs w:val="24"/>
        </w:rPr>
        <w:t>not have to agree to the use of</w:t>
      </w:r>
      <w:r w:rsidRPr="00190A52">
        <w:rPr>
          <w:sz w:val="24"/>
          <w:szCs w:val="24"/>
        </w:rPr>
        <w:t xml:space="preserve"> </w:t>
      </w:r>
      <w:r w:rsidR="000E7546">
        <w:rPr>
          <w:color w:val="FF0000"/>
          <w:sz w:val="24"/>
          <w:szCs w:val="24"/>
        </w:rPr>
        <w:t>[</w:t>
      </w:r>
      <w:r w:rsidRPr="00190A52">
        <w:rPr>
          <w:i/>
          <w:iCs/>
          <w:color w:val="FF0000"/>
          <w:sz w:val="24"/>
          <w:szCs w:val="24"/>
        </w:rPr>
        <w:t>insert name of HUD</w:t>
      </w:r>
      <w:r w:rsidR="000E7546">
        <w:rPr>
          <w:i/>
          <w:iCs/>
          <w:color w:val="FF0000"/>
          <w:sz w:val="24"/>
          <w:szCs w:val="24"/>
        </w:rPr>
        <w:t>]</w:t>
      </w:r>
      <w:r w:rsidRPr="00190A52">
        <w:rPr>
          <w:i/>
          <w:iCs/>
          <w:color w:val="FF0000"/>
          <w:sz w:val="24"/>
          <w:szCs w:val="24"/>
        </w:rPr>
        <w:t>.</w:t>
      </w:r>
      <w:r w:rsidRPr="00190A52">
        <w:rPr>
          <w:i/>
          <w:iCs/>
          <w:sz w:val="24"/>
          <w:szCs w:val="24"/>
        </w:rPr>
        <w:t xml:space="preserve"> </w:t>
      </w:r>
      <w:r w:rsidRPr="00190A52">
        <w:rPr>
          <w:sz w:val="24"/>
          <w:szCs w:val="24"/>
        </w:rPr>
        <w:t xml:space="preserve">If you do not agree, </w:t>
      </w:r>
      <w:r w:rsidR="00956A17">
        <w:rPr>
          <w:sz w:val="24"/>
          <w:szCs w:val="24"/>
        </w:rPr>
        <w:t>you wil</w:t>
      </w:r>
      <w:r w:rsidR="0005626D">
        <w:rPr>
          <w:sz w:val="24"/>
          <w:szCs w:val="24"/>
        </w:rPr>
        <w:t>l continue to receive standard</w:t>
      </w:r>
      <w:r w:rsidR="00956A17">
        <w:rPr>
          <w:sz w:val="24"/>
          <w:szCs w:val="24"/>
        </w:rPr>
        <w:t xml:space="preserve"> care for your condition.  Your </w:t>
      </w:r>
      <w:r w:rsidRPr="00190A52">
        <w:rPr>
          <w:sz w:val="24"/>
          <w:szCs w:val="24"/>
        </w:rPr>
        <w:t xml:space="preserve">care at </w:t>
      </w:r>
      <w:r w:rsidR="00476C7A">
        <w:rPr>
          <w:sz w:val="24"/>
          <w:szCs w:val="24"/>
        </w:rPr>
        <w:t xml:space="preserve">a Trinity Health </w:t>
      </w:r>
      <w:r w:rsidR="00617345">
        <w:rPr>
          <w:sz w:val="24"/>
          <w:szCs w:val="24"/>
        </w:rPr>
        <w:t xml:space="preserve">Of  </w:t>
      </w:r>
      <w:r w:rsidR="00476C7A">
        <w:rPr>
          <w:sz w:val="24"/>
          <w:szCs w:val="24"/>
        </w:rPr>
        <w:t>New England site</w:t>
      </w:r>
      <w:r w:rsidRPr="00190A52">
        <w:rPr>
          <w:sz w:val="24"/>
          <w:szCs w:val="24"/>
        </w:rPr>
        <w:t xml:space="preserve"> will not be </w:t>
      </w:r>
      <w:r w:rsidR="00956A17">
        <w:rPr>
          <w:sz w:val="24"/>
          <w:szCs w:val="24"/>
        </w:rPr>
        <w:t xml:space="preserve">adversely </w:t>
      </w:r>
      <w:r w:rsidRPr="00190A52">
        <w:rPr>
          <w:sz w:val="24"/>
          <w:szCs w:val="24"/>
        </w:rPr>
        <w:t>affected</w:t>
      </w:r>
      <w:r w:rsidR="00956A17">
        <w:rPr>
          <w:sz w:val="24"/>
          <w:szCs w:val="24"/>
        </w:rPr>
        <w:t xml:space="preserve"> if you choose not to receive the HUD</w:t>
      </w:r>
      <w:r w:rsidRPr="00190A52">
        <w:rPr>
          <w:sz w:val="24"/>
          <w:szCs w:val="24"/>
        </w:rPr>
        <w:t>.</w:t>
      </w:r>
      <w:r w:rsidR="00956A17">
        <w:rPr>
          <w:sz w:val="24"/>
          <w:szCs w:val="24"/>
        </w:rPr>
        <w:t xml:space="preserve">  </w:t>
      </w:r>
      <w:r w:rsidR="0005626D">
        <w:rPr>
          <w:sz w:val="24"/>
          <w:szCs w:val="24"/>
        </w:rPr>
        <w:t xml:space="preserve">If your insurance does not pay, or you do not have insurance, you will be responsible for the costs.  </w:t>
      </w:r>
    </w:p>
    <w:p w:rsidR="008E549A" w:rsidRDefault="008E549A" w:rsidP="002C5C91">
      <w:pPr>
        <w:rPr>
          <w:sz w:val="24"/>
          <w:szCs w:val="24"/>
        </w:rPr>
      </w:pPr>
    </w:p>
    <w:p w:rsidR="008E549A" w:rsidRPr="008E549A" w:rsidRDefault="008E549A" w:rsidP="002C5C91">
      <w:pPr>
        <w:rPr>
          <w:color w:val="FF6600"/>
          <w:sz w:val="24"/>
          <w:szCs w:val="24"/>
        </w:rPr>
      </w:pPr>
      <w:r>
        <w:rPr>
          <w:sz w:val="24"/>
          <w:szCs w:val="24"/>
        </w:rPr>
        <w:t xml:space="preserve">There is currently no other approved device available to treat your condition.  There is one other device approved as an HUD for this condition.  </w:t>
      </w:r>
      <w:r w:rsidRPr="008E549A">
        <w:rPr>
          <w:color w:val="FF6600"/>
          <w:sz w:val="24"/>
          <w:szCs w:val="24"/>
        </w:rPr>
        <w:t>[Provide a brief description of the other device.]</w:t>
      </w:r>
    </w:p>
    <w:p w:rsidR="00B2089B" w:rsidRPr="00934F4B" w:rsidRDefault="00B2089B" w:rsidP="00934F4B">
      <w:pPr>
        <w:tabs>
          <w:tab w:val="left" w:pos="-1080"/>
        </w:tabs>
        <w:rPr>
          <w:sz w:val="24"/>
          <w:szCs w:val="24"/>
        </w:rPr>
      </w:pPr>
    </w:p>
    <w:p w:rsidR="00B2089B" w:rsidRDefault="00B2089B" w:rsidP="002C5C91">
      <w:pPr>
        <w:tabs>
          <w:tab w:val="left" w:pos="720"/>
        </w:tabs>
        <w:rPr>
          <w:b/>
          <w:bCs/>
          <w:sz w:val="28"/>
          <w:szCs w:val="28"/>
        </w:rPr>
      </w:pPr>
      <w:r w:rsidRPr="00190A52">
        <w:rPr>
          <w:b/>
          <w:bCs/>
          <w:sz w:val="28"/>
          <w:szCs w:val="28"/>
        </w:rPr>
        <w:t>Who will pay for treatment if you are injured as a result of the use of the HUD?</w:t>
      </w:r>
    </w:p>
    <w:p w:rsidR="00BA3795" w:rsidRDefault="00BA3795" w:rsidP="002C5C91">
      <w:pPr>
        <w:tabs>
          <w:tab w:val="left" w:pos="720"/>
        </w:tabs>
        <w:rPr>
          <w:b/>
          <w:bCs/>
          <w:sz w:val="28"/>
          <w:szCs w:val="28"/>
        </w:rPr>
      </w:pPr>
    </w:p>
    <w:p w:rsidR="00562DCC" w:rsidRPr="00640973" w:rsidRDefault="00562DCC" w:rsidP="00562DCC">
      <w:pPr>
        <w:spacing w:after="240" w:line="280" w:lineRule="exact"/>
        <w:jc w:val="both"/>
        <w:rPr>
          <w:b/>
          <w:sz w:val="24"/>
          <w:szCs w:val="24"/>
        </w:rPr>
      </w:pPr>
      <w:r w:rsidRPr="00682E60">
        <w:rPr>
          <w:b/>
          <w:sz w:val="24"/>
          <w:szCs w:val="24"/>
        </w:rPr>
        <w:t xml:space="preserve">In the case of injury or illness resulting from this </w:t>
      </w:r>
      <w:r w:rsidR="001407A8" w:rsidRPr="00682E60">
        <w:rPr>
          <w:b/>
          <w:sz w:val="24"/>
          <w:szCs w:val="24"/>
        </w:rPr>
        <w:t>Humanitarian Use Device (HUD)</w:t>
      </w:r>
      <w:r w:rsidRPr="00682E60">
        <w:rPr>
          <w:b/>
          <w:sz w:val="24"/>
          <w:szCs w:val="24"/>
        </w:rPr>
        <w:t xml:space="preserve">, emergency medical treatment is available but will be provided at the usual charge.  </w:t>
      </w:r>
      <w:r w:rsidRPr="00682E60">
        <w:rPr>
          <w:i/>
          <w:sz w:val="24"/>
          <w:szCs w:val="24"/>
        </w:rPr>
        <w:t xml:space="preserve">[The following sentence is required by the Institution for projects involving more than minimal risk]:  </w:t>
      </w:r>
      <w:r w:rsidRPr="00682E60">
        <w:rPr>
          <w:b/>
          <w:sz w:val="24"/>
          <w:szCs w:val="24"/>
        </w:rPr>
        <w:t xml:space="preserve">If you sustain injuries from your participation in this </w:t>
      </w:r>
      <w:r w:rsidR="001407A8" w:rsidRPr="00682E60">
        <w:rPr>
          <w:b/>
          <w:sz w:val="24"/>
          <w:szCs w:val="24"/>
        </w:rPr>
        <w:t>Humanitarian Use Device (HUD)</w:t>
      </w:r>
      <w:r w:rsidRPr="00682E60">
        <w:rPr>
          <w:b/>
          <w:sz w:val="24"/>
          <w:szCs w:val="24"/>
        </w:rPr>
        <w:t>, you may not be compensated by Trinity Health Of New England.</w:t>
      </w:r>
    </w:p>
    <w:p w:rsidR="00682E60" w:rsidRPr="00682E60" w:rsidRDefault="00682E60" w:rsidP="00682E60">
      <w:pPr>
        <w:jc w:val="both"/>
        <w:rPr>
          <w:b/>
          <w:sz w:val="24"/>
          <w:szCs w:val="24"/>
        </w:rPr>
      </w:pPr>
      <w:r w:rsidRPr="00682E60">
        <w:rPr>
          <w:b/>
          <w:sz w:val="24"/>
          <w:szCs w:val="24"/>
        </w:rPr>
        <w:t>Please choose from one of the options below:</w:t>
      </w:r>
    </w:p>
    <w:p w:rsidR="00682E60" w:rsidRPr="00682E60" w:rsidRDefault="00682E60" w:rsidP="00682E60">
      <w:pPr>
        <w:rPr>
          <w:b/>
          <w:bCs/>
          <w:sz w:val="24"/>
          <w:szCs w:val="24"/>
          <w:u w:val="single"/>
        </w:rPr>
      </w:pPr>
      <w:r w:rsidRPr="00682E60">
        <w:rPr>
          <w:b/>
          <w:bCs/>
          <w:sz w:val="24"/>
          <w:szCs w:val="24"/>
          <w:u w:val="single"/>
        </w:rPr>
        <w:t>Option 1:</w:t>
      </w:r>
    </w:p>
    <w:p w:rsidR="00682E60" w:rsidRPr="00682E60" w:rsidRDefault="00682E60" w:rsidP="00682E60">
      <w:pPr>
        <w:rPr>
          <w:sz w:val="24"/>
          <w:szCs w:val="24"/>
        </w:rPr>
      </w:pPr>
      <w:r w:rsidRPr="00682E60">
        <w:rPr>
          <w:sz w:val="24"/>
          <w:szCs w:val="24"/>
        </w:rPr>
        <w:t>“The Sponsor will responsible for the payment of this additional care.”</w:t>
      </w:r>
    </w:p>
    <w:p w:rsidR="00682E60" w:rsidRPr="00682E60" w:rsidRDefault="00682E60" w:rsidP="00682E60">
      <w:pPr>
        <w:rPr>
          <w:b/>
          <w:bCs/>
          <w:sz w:val="24"/>
          <w:szCs w:val="24"/>
          <w:u w:val="single"/>
        </w:rPr>
      </w:pPr>
      <w:r w:rsidRPr="00682E60">
        <w:rPr>
          <w:b/>
          <w:bCs/>
          <w:sz w:val="24"/>
          <w:szCs w:val="24"/>
          <w:u w:val="single"/>
        </w:rPr>
        <w:t>Option 2:</w:t>
      </w:r>
    </w:p>
    <w:p w:rsidR="00682E60" w:rsidRPr="00682E60" w:rsidRDefault="00682E60" w:rsidP="00682E60">
      <w:pPr>
        <w:rPr>
          <w:sz w:val="24"/>
          <w:szCs w:val="24"/>
        </w:rPr>
      </w:pPr>
      <w:r w:rsidRPr="00682E60">
        <w:rPr>
          <w:sz w:val="24"/>
          <w:szCs w:val="24"/>
        </w:rPr>
        <w:t>“The Sponsor will not be responsible for the payment of this additional care.  The research participant or their insurance company will be responsible for the payment of this additional care.”</w:t>
      </w:r>
    </w:p>
    <w:p w:rsidR="00682E60" w:rsidRPr="00682E60" w:rsidRDefault="00682E60" w:rsidP="00682E60">
      <w:pPr>
        <w:jc w:val="both"/>
        <w:rPr>
          <w:b/>
          <w:sz w:val="24"/>
          <w:szCs w:val="24"/>
          <w:u w:val="single"/>
        </w:rPr>
      </w:pPr>
      <w:r w:rsidRPr="00682E60">
        <w:rPr>
          <w:b/>
          <w:sz w:val="24"/>
          <w:szCs w:val="24"/>
          <w:u w:val="single"/>
        </w:rPr>
        <w:t xml:space="preserve">Option 3: </w:t>
      </w:r>
    </w:p>
    <w:p w:rsidR="00682E60" w:rsidRDefault="00682E60" w:rsidP="00682E60">
      <w:pPr>
        <w:jc w:val="both"/>
        <w:rPr>
          <w:sz w:val="24"/>
          <w:szCs w:val="24"/>
        </w:rPr>
      </w:pPr>
      <w:r w:rsidRPr="00682E60">
        <w:rPr>
          <w:b/>
          <w:sz w:val="24"/>
          <w:szCs w:val="24"/>
        </w:rPr>
        <w:t>“</w:t>
      </w:r>
      <w:r w:rsidRPr="00682E60">
        <w:rPr>
          <w:sz w:val="24"/>
          <w:szCs w:val="24"/>
        </w:rPr>
        <w:t>You or your insurance company will be charged for continuing medical care and/or hospitalization.”</w:t>
      </w:r>
    </w:p>
    <w:p w:rsidR="00682E60" w:rsidRDefault="00682E60" w:rsidP="00682E60">
      <w:pPr>
        <w:jc w:val="both"/>
        <w:rPr>
          <w:sz w:val="24"/>
          <w:szCs w:val="24"/>
        </w:rPr>
      </w:pPr>
    </w:p>
    <w:p w:rsidR="00B2089B" w:rsidRPr="00190A52" w:rsidRDefault="00B2089B">
      <w:pPr>
        <w:tabs>
          <w:tab w:val="left" w:pos="720"/>
        </w:tabs>
        <w:rPr>
          <w:b/>
          <w:bCs/>
          <w:sz w:val="28"/>
          <w:szCs w:val="28"/>
        </w:rPr>
      </w:pPr>
    </w:p>
    <w:p w:rsidR="00B2089B" w:rsidRPr="00190A52" w:rsidRDefault="00B2089B" w:rsidP="002C5C91">
      <w:pPr>
        <w:rPr>
          <w:i/>
          <w:iCs/>
          <w:color w:val="808080"/>
          <w:sz w:val="24"/>
          <w:szCs w:val="24"/>
        </w:rPr>
      </w:pPr>
      <w:r w:rsidRPr="00190A52">
        <w:rPr>
          <w:sz w:val="24"/>
          <w:szCs w:val="24"/>
        </w:rPr>
        <w:t>If you are inj</w:t>
      </w:r>
      <w:r w:rsidR="00956A17">
        <w:rPr>
          <w:sz w:val="24"/>
          <w:szCs w:val="24"/>
        </w:rPr>
        <w:t xml:space="preserve">ured as a result of the use of </w:t>
      </w:r>
      <w:r w:rsidR="000E7546">
        <w:rPr>
          <w:i/>
          <w:iCs/>
          <w:color w:val="FF0000"/>
          <w:sz w:val="24"/>
          <w:szCs w:val="24"/>
        </w:rPr>
        <w:t>[</w:t>
      </w:r>
      <w:r w:rsidRPr="00190A52">
        <w:rPr>
          <w:i/>
          <w:iCs/>
          <w:color w:val="FF0000"/>
          <w:sz w:val="24"/>
          <w:szCs w:val="24"/>
        </w:rPr>
        <w:t>insert name of HUD</w:t>
      </w:r>
      <w:r w:rsidR="000E7546">
        <w:rPr>
          <w:i/>
          <w:iCs/>
          <w:color w:val="FF0000"/>
          <w:sz w:val="24"/>
          <w:szCs w:val="24"/>
        </w:rPr>
        <w:t>]</w:t>
      </w:r>
      <w:r w:rsidRPr="00190A52">
        <w:rPr>
          <w:color w:val="FF0000"/>
          <w:sz w:val="24"/>
          <w:szCs w:val="24"/>
        </w:rPr>
        <w:t>,</w:t>
      </w:r>
      <w:r w:rsidRPr="00190A52">
        <w:rPr>
          <w:sz w:val="24"/>
          <w:szCs w:val="24"/>
        </w:rPr>
        <w:t xml:space="preserve"> your insurance company will be billed for the costs of treatment.  Neither </w:t>
      </w:r>
      <w:r w:rsidR="00476C7A">
        <w:rPr>
          <w:sz w:val="24"/>
          <w:szCs w:val="24"/>
        </w:rPr>
        <w:t xml:space="preserve">Trinity Health </w:t>
      </w:r>
      <w:r w:rsidR="00617345">
        <w:rPr>
          <w:sz w:val="24"/>
          <w:szCs w:val="24"/>
        </w:rPr>
        <w:t xml:space="preserve">Of </w:t>
      </w:r>
      <w:r w:rsidR="00476C7A">
        <w:rPr>
          <w:sz w:val="24"/>
          <w:szCs w:val="24"/>
        </w:rPr>
        <w:t>New England sites</w:t>
      </w:r>
      <w:r w:rsidRPr="00190A52">
        <w:rPr>
          <w:sz w:val="24"/>
          <w:szCs w:val="24"/>
        </w:rPr>
        <w:t xml:space="preserve">, nor the FDA, nor the government has any program </w:t>
      </w:r>
      <w:r w:rsidR="008E549A">
        <w:rPr>
          <w:sz w:val="24"/>
          <w:szCs w:val="24"/>
        </w:rPr>
        <w:t xml:space="preserve">that would pay the costs for the use of </w:t>
      </w:r>
      <w:r w:rsidR="000E7546">
        <w:rPr>
          <w:color w:val="FF0000"/>
          <w:sz w:val="24"/>
          <w:szCs w:val="24"/>
        </w:rPr>
        <w:t>[</w:t>
      </w:r>
      <w:r w:rsidRPr="00190A52">
        <w:rPr>
          <w:i/>
          <w:iCs/>
          <w:color w:val="FF0000"/>
          <w:sz w:val="24"/>
          <w:szCs w:val="24"/>
        </w:rPr>
        <w:t>insert name of HU</w:t>
      </w:r>
      <w:r w:rsidR="000B1E8F" w:rsidRPr="00190A52">
        <w:rPr>
          <w:i/>
          <w:iCs/>
          <w:color w:val="FF0000"/>
          <w:sz w:val="24"/>
          <w:szCs w:val="24"/>
        </w:rPr>
        <w:t>D</w:t>
      </w:r>
      <w:r w:rsidR="000E7546">
        <w:rPr>
          <w:i/>
          <w:iCs/>
          <w:color w:val="FF0000"/>
          <w:sz w:val="24"/>
          <w:szCs w:val="24"/>
        </w:rPr>
        <w:t>]</w:t>
      </w:r>
      <w:r w:rsidRPr="00190A52">
        <w:rPr>
          <w:i/>
          <w:iCs/>
          <w:color w:val="808080"/>
          <w:sz w:val="24"/>
          <w:szCs w:val="24"/>
        </w:rPr>
        <w:t>.</w:t>
      </w:r>
      <w:r w:rsidR="008E549A" w:rsidRPr="00394F7F">
        <w:rPr>
          <w:i/>
          <w:iCs/>
          <w:sz w:val="24"/>
          <w:szCs w:val="24"/>
        </w:rPr>
        <w:t xml:space="preserve">or for the treatment of any complications of the procedures </w:t>
      </w:r>
      <w:r w:rsidR="00394F7F" w:rsidRPr="00394F7F">
        <w:rPr>
          <w:i/>
          <w:iCs/>
          <w:sz w:val="24"/>
          <w:szCs w:val="24"/>
        </w:rPr>
        <w:t xml:space="preserve">required for the use of </w:t>
      </w:r>
      <w:r w:rsidR="00394F7F">
        <w:rPr>
          <w:color w:val="FF0000"/>
          <w:sz w:val="24"/>
          <w:szCs w:val="24"/>
        </w:rPr>
        <w:t>[</w:t>
      </w:r>
      <w:r w:rsidR="00394F7F" w:rsidRPr="00190A52">
        <w:rPr>
          <w:i/>
          <w:iCs/>
          <w:color w:val="FF0000"/>
          <w:sz w:val="24"/>
          <w:szCs w:val="24"/>
        </w:rPr>
        <w:t>insert name of HUD</w:t>
      </w:r>
      <w:r w:rsidR="00394F7F">
        <w:rPr>
          <w:i/>
          <w:iCs/>
          <w:color w:val="FF0000"/>
          <w:sz w:val="24"/>
          <w:szCs w:val="24"/>
        </w:rPr>
        <w:t>]</w:t>
      </w:r>
      <w:r w:rsidR="00394F7F" w:rsidRPr="00190A52">
        <w:rPr>
          <w:i/>
          <w:iCs/>
          <w:color w:val="808080"/>
          <w:sz w:val="24"/>
          <w:szCs w:val="24"/>
        </w:rPr>
        <w:t>.</w:t>
      </w:r>
    </w:p>
    <w:p w:rsidR="00CA67BF" w:rsidRPr="00190A52" w:rsidRDefault="00CA67BF" w:rsidP="00F55578">
      <w:pPr>
        <w:rPr>
          <w:b/>
          <w:bCs/>
          <w:sz w:val="28"/>
          <w:szCs w:val="28"/>
        </w:rPr>
      </w:pPr>
    </w:p>
    <w:p w:rsidR="00B2089B" w:rsidRPr="00190A52" w:rsidRDefault="00B2089B">
      <w:pPr>
        <w:ind w:left="720" w:hanging="720"/>
        <w:rPr>
          <w:b/>
          <w:bCs/>
          <w:sz w:val="28"/>
          <w:szCs w:val="28"/>
        </w:rPr>
      </w:pPr>
      <w:r w:rsidRPr="00190A52">
        <w:rPr>
          <w:b/>
          <w:bCs/>
          <w:sz w:val="28"/>
          <w:szCs w:val="28"/>
        </w:rPr>
        <w:t>What other things should you know?</w:t>
      </w:r>
    </w:p>
    <w:p w:rsidR="00042B0D" w:rsidRPr="00190A52" w:rsidRDefault="00444DB5" w:rsidP="00605207">
      <w:pPr>
        <w:pStyle w:val="BodyText2"/>
        <w:ind w:firstLine="720"/>
        <w:rPr>
          <w:b/>
          <w:bCs/>
          <w:i/>
          <w:iCs/>
          <w:sz w:val="22"/>
          <w:szCs w:val="22"/>
        </w:rPr>
      </w:pPr>
      <w:r>
        <w:rPr>
          <w:b/>
          <w:bCs/>
          <w:sz w:val="28"/>
          <w:szCs w:val="28"/>
        </w:rPr>
        <w:lastRenderedPageBreak/>
        <w:tab/>
      </w:r>
    </w:p>
    <w:p w:rsidR="00605207" w:rsidRPr="00190A52" w:rsidRDefault="002C5C91" w:rsidP="002C5C91">
      <w:pPr>
        <w:tabs>
          <w:tab w:val="left" w:pos="360"/>
          <w:tab w:val="left" w:pos="1170"/>
        </w:tabs>
        <w:rPr>
          <w:b/>
          <w:bCs/>
          <w:sz w:val="24"/>
          <w:szCs w:val="24"/>
        </w:rPr>
      </w:pPr>
      <w:r>
        <w:rPr>
          <w:b/>
          <w:bCs/>
          <w:sz w:val="24"/>
          <w:szCs w:val="24"/>
        </w:rPr>
        <w:t>a</w:t>
      </w:r>
      <w:r w:rsidR="00605207" w:rsidRPr="00190A52">
        <w:rPr>
          <w:b/>
          <w:bCs/>
          <w:sz w:val="24"/>
          <w:szCs w:val="24"/>
        </w:rPr>
        <w:t>.</w:t>
      </w:r>
      <w:r w:rsidR="00605207" w:rsidRPr="00190A52">
        <w:rPr>
          <w:b/>
          <w:bCs/>
          <w:sz w:val="24"/>
          <w:szCs w:val="24"/>
        </w:rPr>
        <w:tab/>
      </w:r>
      <w:r w:rsidR="00D04549" w:rsidRPr="00190A52">
        <w:rPr>
          <w:b/>
          <w:bCs/>
          <w:sz w:val="24"/>
          <w:szCs w:val="24"/>
        </w:rPr>
        <w:t>Whom should you call if you h</w:t>
      </w:r>
      <w:r w:rsidR="0081380D" w:rsidRPr="00190A52">
        <w:rPr>
          <w:b/>
          <w:bCs/>
          <w:sz w:val="24"/>
          <w:szCs w:val="24"/>
        </w:rPr>
        <w:t>ave questions about the device?</w:t>
      </w:r>
      <w:r w:rsidR="00605207" w:rsidRPr="00190A52">
        <w:rPr>
          <w:b/>
          <w:bCs/>
          <w:sz w:val="24"/>
          <w:szCs w:val="24"/>
        </w:rPr>
        <w:t xml:space="preserve">   </w:t>
      </w:r>
    </w:p>
    <w:p w:rsidR="00CA67BF" w:rsidRDefault="00CA67BF" w:rsidP="002C5C91">
      <w:pPr>
        <w:pStyle w:val="BodyText2"/>
        <w:tabs>
          <w:tab w:val="left" w:pos="360"/>
        </w:tabs>
      </w:pPr>
    </w:p>
    <w:p w:rsidR="00605207" w:rsidRPr="00190A52" w:rsidRDefault="00605207" w:rsidP="002C5C91">
      <w:pPr>
        <w:pStyle w:val="BodyText2"/>
        <w:tabs>
          <w:tab w:val="left" w:pos="360"/>
        </w:tabs>
        <w:ind w:left="360"/>
        <w:rPr>
          <w:i/>
          <w:iCs/>
          <w:sz w:val="22"/>
          <w:szCs w:val="22"/>
        </w:rPr>
      </w:pPr>
      <w:r w:rsidRPr="00190A52">
        <w:rPr>
          <w:sz w:val="22"/>
          <w:szCs w:val="22"/>
        </w:rPr>
        <w:t xml:space="preserve">Call the principal </w:t>
      </w:r>
      <w:r w:rsidR="002C5C91">
        <w:rPr>
          <w:sz w:val="22"/>
          <w:szCs w:val="22"/>
        </w:rPr>
        <w:t>physician</w:t>
      </w:r>
      <w:r w:rsidRPr="00190A52">
        <w:rPr>
          <w:sz w:val="22"/>
          <w:szCs w:val="22"/>
        </w:rPr>
        <w:t xml:space="preserve">, Dr. _______ at </w:t>
      </w:r>
      <w:r w:rsidR="000E7546">
        <w:rPr>
          <w:i/>
          <w:iCs/>
          <w:color w:val="FF0000"/>
          <w:sz w:val="22"/>
          <w:szCs w:val="22"/>
        </w:rPr>
        <w:t>[</w:t>
      </w:r>
      <w:r w:rsidRPr="00190A52">
        <w:rPr>
          <w:i/>
          <w:iCs/>
          <w:color w:val="FF0000"/>
          <w:sz w:val="22"/>
          <w:szCs w:val="22"/>
        </w:rPr>
        <w:t>insert telephone number.</w:t>
      </w:r>
      <w:r w:rsidR="000E7546">
        <w:rPr>
          <w:i/>
          <w:iCs/>
          <w:color w:val="FF0000"/>
          <w:sz w:val="22"/>
          <w:szCs w:val="22"/>
        </w:rPr>
        <w:t>]</w:t>
      </w:r>
    </w:p>
    <w:p w:rsidR="00605207" w:rsidRPr="00190A52" w:rsidRDefault="00605207" w:rsidP="00605207">
      <w:pPr>
        <w:rPr>
          <w:i/>
          <w:iCs/>
          <w:sz w:val="22"/>
          <w:szCs w:val="22"/>
        </w:rPr>
      </w:pPr>
    </w:p>
    <w:p w:rsidR="00605207" w:rsidRPr="00190A52" w:rsidRDefault="002C5C91" w:rsidP="002C5C91">
      <w:pPr>
        <w:pStyle w:val="Heading1"/>
        <w:ind w:left="360" w:hanging="360"/>
        <w:jc w:val="left"/>
        <w:rPr>
          <w:b/>
          <w:bCs/>
          <w:sz w:val="24"/>
          <w:szCs w:val="24"/>
        </w:rPr>
      </w:pPr>
      <w:r>
        <w:rPr>
          <w:b/>
          <w:bCs/>
          <w:sz w:val="24"/>
          <w:szCs w:val="24"/>
        </w:rPr>
        <w:t xml:space="preserve">b. </w:t>
      </w:r>
      <w:r>
        <w:rPr>
          <w:b/>
          <w:bCs/>
          <w:sz w:val="24"/>
          <w:szCs w:val="24"/>
        </w:rPr>
        <w:tab/>
      </w:r>
      <w:r w:rsidR="00605207" w:rsidRPr="00190A52">
        <w:rPr>
          <w:b/>
          <w:bCs/>
          <w:sz w:val="24"/>
          <w:szCs w:val="24"/>
        </w:rPr>
        <w:t xml:space="preserve">What should you do if you </w:t>
      </w:r>
      <w:r w:rsidR="00D04549" w:rsidRPr="00190A52">
        <w:rPr>
          <w:b/>
          <w:bCs/>
          <w:sz w:val="24"/>
          <w:szCs w:val="24"/>
        </w:rPr>
        <w:t>have a device-related problem?</w:t>
      </w:r>
      <w:r w:rsidR="00605207" w:rsidRPr="00190A52">
        <w:rPr>
          <w:b/>
          <w:bCs/>
          <w:sz w:val="24"/>
          <w:szCs w:val="24"/>
        </w:rPr>
        <w:t xml:space="preserve"> </w:t>
      </w:r>
    </w:p>
    <w:p w:rsidR="00D04549" w:rsidRPr="00190A52" w:rsidRDefault="002C5C91" w:rsidP="002C5C91">
      <w:pPr>
        <w:tabs>
          <w:tab w:val="num" w:pos="450"/>
        </w:tabs>
        <w:ind w:left="450" w:hanging="450"/>
        <w:rPr>
          <w:i/>
          <w:iCs/>
          <w:sz w:val="24"/>
          <w:szCs w:val="24"/>
        </w:rPr>
      </w:pPr>
      <w:r>
        <w:rPr>
          <w:sz w:val="24"/>
          <w:szCs w:val="24"/>
        </w:rPr>
        <w:tab/>
      </w:r>
      <w:r w:rsidR="00D04549" w:rsidRPr="00190A52">
        <w:rPr>
          <w:sz w:val="24"/>
          <w:szCs w:val="24"/>
        </w:rPr>
        <w:t xml:space="preserve">If you have an urgent medical problem related to the use of the HUD, call </w:t>
      </w:r>
      <w:r w:rsidR="000E7546">
        <w:rPr>
          <w:color w:val="FF0000"/>
          <w:sz w:val="24"/>
          <w:szCs w:val="24"/>
        </w:rPr>
        <w:t>[</w:t>
      </w:r>
      <w:r w:rsidR="00D04549" w:rsidRPr="00934F4B">
        <w:rPr>
          <w:i/>
          <w:iCs/>
          <w:color w:val="FF0000"/>
          <w:sz w:val="24"/>
          <w:szCs w:val="24"/>
        </w:rPr>
        <w:t>designated physician</w:t>
      </w:r>
      <w:r w:rsidR="000E7546">
        <w:rPr>
          <w:i/>
          <w:iCs/>
          <w:color w:val="FF0000"/>
          <w:sz w:val="24"/>
          <w:szCs w:val="24"/>
        </w:rPr>
        <w:t>]</w:t>
      </w:r>
      <w:r w:rsidR="00D04549" w:rsidRPr="00190A52">
        <w:rPr>
          <w:i/>
          <w:iCs/>
          <w:sz w:val="24"/>
          <w:szCs w:val="24"/>
        </w:rPr>
        <w:t xml:space="preserve"> </w:t>
      </w:r>
      <w:r w:rsidR="00D04549" w:rsidRPr="00190A52">
        <w:rPr>
          <w:sz w:val="24"/>
          <w:szCs w:val="24"/>
        </w:rPr>
        <w:t xml:space="preserve">at </w:t>
      </w:r>
      <w:r w:rsidR="000E7546">
        <w:rPr>
          <w:color w:val="FF0000"/>
          <w:sz w:val="24"/>
          <w:szCs w:val="24"/>
        </w:rPr>
        <w:t>[</w:t>
      </w:r>
      <w:r w:rsidR="00D04549" w:rsidRPr="00934F4B">
        <w:rPr>
          <w:i/>
          <w:iCs/>
          <w:color w:val="FF0000"/>
          <w:sz w:val="24"/>
          <w:szCs w:val="24"/>
        </w:rPr>
        <w:t>phone or beeper number available 24 hours.</w:t>
      </w:r>
      <w:r w:rsidR="000E7546">
        <w:rPr>
          <w:i/>
          <w:iCs/>
          <w:color w:val="FF0000"/>
          <w:sz w:val="24"/>
          <w:szCs w:val="24"/>
        </w:rPr>
        <w:t>]</w:t>
      </w:r>
    </w:p>
    <w:p w:rsidR="00D04549" w:rsidRPr="00190A52" w:rsidRDefault="00D04549" w:rsidP="002C5C91">
      <w:pPr>
        <w:tabs>
          <w:tab w:val="num" w:pos="450"/>
        </w:tabs>
        <w:ind w:left="450" w:hanging="450"/>
        <w:rPr>
          <w:i/>
          <w:iCs/>
          <w:sz w:val="24"/>
          <w:szCs w:val="24"/>
        </w:rPr>
      </w:pPr>
    </w:p>
    <w:p w:rsidR="00D04549" w:rsidRPr="00190A52" w:rsidRDefault="00D04549" w:rsidP="002C5C91">
      <w:pPr>
        <w:pStyle w:val="BodyText2"/>
        <w:tabs>
          <w:tab w:val="num" w:pos="450"/>
        </w:tabs>
        <w:ind w:left="450"/>
        <w:rPr>
          <w:i/>
          <w:iCs/>
          <w:color w:val="FF0000"/>
        </w:rPr>
      </w:pPr>
      <w:r w:rsidRPr="00190A52">
        <w:t xml:space="preserve">If you think you are injured or ill as a result of the use of the HUD, call the principal investigator, Dr.  ________, at  </w:t>
      </w:r>
      <w:r w:rsidR="000E7546">
        <w:rPr>
          <w:color w:val="FF0000"/>
        </w:rPr>
        <w:t>[</w:t>
      </w:r>
      <w:r w:rsidRPr="00190A52">
        <w:rPr>
          <w:i/>
          <w:iCs/>
          <w:color w:val="FF0000"/>
        </w:rPr>
        <w:t>insert telephone number.</w:t>
      </w:r>
      <w:r w:rsidR="000E7546">
        <w:rPr>
          <w:i/>
          <w:iCs/>
          <w:color w:val="FF0000"/>
        </w:rPr>
        <w:t>]</w:t>
      </w:r>
    </w:p>
    <w:p w:rsidR="00D04549" w:rsidRPr="00190A52" w:rsidRDefault="00D04549" w:rsidP="002C5C91">
      <w:pPr>
        <w:tabs>
          <w:tab w:val="num" w:pos="450"/>
        </w:tabs>
        <w:ind w:left="450" w:hanging="450"/>
        <w:rPr>
          <w:sz w:val="24"/>
          <w:szCs w:val="24"/>
        </w:rPr>
      </w:pPr>
    </w:p>
    <w:p w:rsidR="00D04549" w:rsidRPr="00190A52" w:rsidRDefault="00D04549" w:rsidP="002C5C91">
      <w:pPr>
        <w:tabs>
          <w:tab w:val="num" w:pos="360"/>
        </w:tabs>
        <w:ind w:left="360"/>
        <w:rPr>
          <w:sz w:val="24"/>
          <w:szCs w:val="24"/>
        </w:rPr>
      </w:pPr>
      <w:r w:rsidRPr="00190A52">
        <w:rPr>
          <w:sz w:val="24"/>
          <w:szCs w:val="24"/>
        </w:rPr>
        <w:t xml:space="preserve">The medical services at </w:t>
      </w:r>
      <w:r w:rsidR="00476C7A">
        <w:rPr>
          <w:sz w:val="24"/>
          <w:szCs w:val="24"/>
        </w:rPr>
        <w:t xml:space="preserve">a Trinity Health </w:t>
      </w:r>
      <w:r w:rsidR="00617345">
        <w:rPr>
          <w:sz w:val="24"/>
          <w:szCs w:val="24"/>
        </w:rPr>
        <w:t xml:space="preserve">Of </w:t>
      </w:r>
      <w:r w:rsidR="00476C7A">
        <w:rPr>
          <w:sz w:val="24"/>
          <w:szCs w:val="24"/>
        </w:rPr>
        <w:t>New England site</w:t>
      </w:r>
      <w:r w:rsidR="00AF389C">
        <w:rPr>
          <w:sz w:val="24"/>
          <w:szCs w:val="24"/>
        </w:rPr>
        <w:t xml:space="preserve"> </w:t>
      </w:r>
      <w:r w:rsidRPr="00190A52">
        <w:rPr>
          <w:sz w:val="24"/>
          <w:szCs w:val="24"/>
        </w:rPr>
        <w:t xml:space="preserve">will be </w:t>
      </w:r>
      <w:r w:rsidR="0005626D">
        <w:rPr>
          <w:sz w:val="24"/>
          <w:szCs w:val="24"/>
        </w:rPr>
        <w:t>available t</w:t>
      </w:r>
      <w:r w:rsidRPr="00190A52">
        <w:rPr>
          <w:sz w:val="24"/>
          <w:szCs w:val="24"/>
        </w:rPr>
        <w:t xml:space="preserve">o you as they are to all sick or injured individuals.  </w:t>
      </w:r>
      <w:r w:rsidR="00476C7A">
        <w:rPr>
          <w:sz w:val="24"/>
          <w:szCs w:val="24"/>
        </w:rPr>
        <w:t xml:space="preserve">Trinity Health </w:t>
      </w:r>
      <w:r w:rsidR="00617345">
        <w:rPr>
          <w:sz w:val="24"/>
          <w:szCs w:val="24"/>
        </w:rPr>
        <w:t xml:space="preserve">Of  </w:t>
      </w:r>
      <w:r w:rsidR="00476C7A">
        <w:rPr>
          <w:sz w:val="24"/>
          <w:szCs w:val="24"/>
        </w:rPr>
        <w:t>New England sites</w:t>
      </w:r>
      <w:r w:rsidRPr="00190A52">
        <w:rPr>
          <w:sz w:val="24"/>
          <w:szCs w:val="24"/>
        </w:rPr>
        <w:t xml:space="preserve"> do not have a program to pay you if you are hurt or have other bad results from receiving this device.  You are financially responsible for payment of any treatment or hospitalization.  At your request, your insurance provider will be billed for payment of any treatment or hospitalization.</w:t>
      </w:r>
    </w:p>
    <w:p w:rsidR="00D04549" w:rsidRPr="00190A52" w:rsidRDefault="00D04549" w:rsidP="002C5C91">
      <w:pPr>
        <w:ind w:left="360" w:hanging="360"/>
        <w:rPr>
          <w:sz w:val="24"/>
          <w:szCs w:val="24"/>
        </w:rPr>
      </w:pPr>
    </w:p>
    <w:p w:rsidR="00B2089B" w:rsidRPr="00190A52" w:rsidRDefault="00B2089B">
      <w:pPr>
        <w:keepNext/>
        <w:keepLines/>
        <w:tabs>
          <w:tab w:val="left" w:pos="720"/>
        </w:tabs>
        <w:rPr>
          <w:b/>
          <w:bCs/>
          <w:sz w:val="28"/>
          <w:szCs w:val="28"/>
        </w:rPr>
      </w:pPr>
      <w:r w:rsidRPr="00190A52">
        <w:rPr>
          <w:b/>
          <w:bCs/>
          <w:sz w:val="28"/>
          <w:szCs w:val="28"/>
        </w:rPr>
        <w:t>What does your signature mean?</w:t>
      </w:r>
    </w:p>
    <w:p w:rsidR="00B2089B" w:rsidRPr="00956A17" w:rsidRDefault="00B2089B" w:rsidP="00956A17">
      <w:pPr>
        <w:rPr>
          <w:sz w:val="24"/>
          <w:szCs w:val="24"/>
        </w:rPr>
      </w:pPr>
      <w:r w:rsidRPr="00956A17">
        <w:rPr>
          <w:sz w:val="24"/>
          <w:szCs w:val="24"/>
        </w:rPr>
        <w:t xml:space="preserve">By signing this consent form you are not giving up any legal rights. </w:t>
      </w:r>
      <w:r w:rsidR="00956A17">
        <w:rPr>
          <w:sz w:val="24"/>
          <w:szCs w:val="24"/>
        </w:rPr>
        <w:t xml:space="preserve"> </w:t>
      </w:r>
      <w:r w:rsidRPr="00956A17">
        <w:rPr>
          <w:sz w:val="24"/>
          <w:szCs w:val="24"/>
        </w:rPr>
        <w:t xml:space="preserve">Your signature means </w:t>
      </w:r>
      <w:r w:rsidR="00956A17">
        <w:rPr>
          <w:sz w:val="24"/>
          <w:szCs w:val="24"/>
        </w:rPr>
        <w:t xml:space="preserve">1) </w:t>
      </w:r>
      <w:r w:rsidRPr="00956A17">
        <w:rPr>
          <w:sz w:val="24"/>
          <w:szCs w:val="24"/>
        </w:rPr>
        <w:t xml:space="preserve">that you </w:t>
      </w:r>
      <w:r w:rsidR="00956A17">
        <w:rPr>
          <w:sz w:val="24"/>
          <w:szCs w:val="24"/>
        </w:rPr>
        <w:t>have had information about the HUD explained to you, 2) that you have been given the opportunity to ask questions</w:t>
      </w:r>
      <w:r w:rsidRPr="00956A17">
        <w:rPr>
          <w:sz w:val="24"/>
          <w:szCs w:val="24"/>
        </w:rPr>
        <w:t xml:space="preserve"> </w:t>
      </w:r>
      <w:r w:rsidR="00956A17">
        <w:rPr>
          <w:sz w:val="24"/>
          <w:szCs w:val="24"/>
        </w:rPr>
        <w:t>and 3) that</w:t>
      </w:r>
      <w:r w:rsidRPr="00956A17">
        <w:rPr>
          <w:sz w:val="24"/>
          <w:szCs w:val="24"/>
        </w:rPr>
        <w:t xml:space="preserve"> you accept the provisions in this form, and you agree to receive the HUD.</w:t>
      </w:r>
    </w:p>
    <w:p w:rsidR="0005626D" w:rsidRDefault="0005626D" w:rsidP="007510B8">
      <w:pPr>
        <w:tabs>
          <w:tab w:val="left" w:pos="1440"/>
          <w:tab w:val="left" w:pos="9000"/>
        </w:tabs>
        <w:jc w:val="center"/>
        <w:rPr>
          <w:sz w:val="24"/>
          <w:szCs w:val="24"/>
        </w:rPr>
      </w:pPr>
    </w:p>
    <w:p w:rsidR="0005626D" w:rsidRPr="00956A17" w:rsidRDefault="0005626D" w:rsidP="0005626D">
      <w:pPr>
        <w:tabs>
          <w:tab w:val="left" w:pos="1440"/>
          <w:tab w:val="left" w:pos="9000"/>
        </w:tabs>
        <w:jc w:val="center"/>
        <w:rPr>
          <w:sz w:val="24"/>
          <w:szCs w:val="24"/>
        </w:rPr>
      </w:pPr>
      <w:r w:rsidRPr="00956A17">
        <w:rPr>
          <w:sz w:val="24"/>
          <w:szCs w:val="24"/>
        </w:rPr>
        <w:t>_______________________________________________________________________________</w:t>
      </w:r>
    </w:p>
    <w:p w:rsidR="0005626D" w:rsidRDefault="0005626D" w:rsidP="0005626D">
      <w:pPr>
        <w:tabs>
          <w:tab w:val="left" w:pos="1440"/>
          <w:tab w:val="left" w:pos="9000"/>
        </w:tabs>
        <w:ind w:left="1440"/>
        <w:rPr>
          <w:sz w:val="24"/>
          <w:szCs w:val="24"/>
        </w:rPr>
      </w:pPr>
      <w:r>
        <w:rPr>
          <w:sz w:val="24"/>
          <w:szCs w:val="24"/>
        </w:rPr>
        <w:t>Patient’s Printed Name</w:t>
      </w:r>
    </w:p>
    <w:p w:rsidR="00AF389C" w:rsidRDefault="00AF389C" w:rsidP="0005626D">
      <w:pPr>
        <w:tabs>
          <w:tab w:val="left" w:pos="1440"/>
          <w:tab w:val="left" w:pos="9000"/>
        </w:tabs>
        <w:ind w:left="1440"/>
        <w:rPr>
          <w:sz w:val="24"/>
          <w:szCs w:val="24"/>
        </w:rPr>
      </w:pPr>
    </w:p>
    <w:p w:rsidR="007510B8" w:rsidRPr="00956A17" w:rsidRDefault="00B2089B" w:rsidP="007510B8">
      <w:pPr>
        <w:tabs>
          <w:tab w:val="left" w:pos="1440"/>
          <w:tab w:val="left" w:pos="9000"/>
        </w:tabs>
        <w:jc w:val="center"/>
        <w:rPr>
          <w:sz w:val="24"/>
          <w:szCs w:val="24"/>
        </w:rPr>
      </w:pPr>
      <w:r w:rsidRPr="00956A17">
        <w:rPr>
          <w:sz w:val="24"/>
          <w:szCs w:val="24"/>
        </w:rPr>
        <w:t>_______________________________________________________________________________</w:t>
      </w:r>
    </w:p>
    <w:p w:rsidR="007510B8" w:rsidRPr="00AF389C" w:rsidRDefault="007510B8" w:rsidP="00AF389C">
      <w:pPr>
        <w:tabs>
          <w:tab w:val="left" w:pos="1440"/>
          <w:tab w:val="left" w:pos="9000"/>
        </w:tabs>
        <w:ind w:left="1440"/>
        <w:rPr>
          <w:rFonts w:ascii="Courier" w:hAnsi="Courier" w:cs="Courier"/>
          <w:sz w:val="24"/>
          <w:szCs w:val="24"/>
        </w:rPr>
      </w:pPr>
      <w:r w:rsidRPr="00956A17">
        <w:rPr>
          <w:sz w:val="24"/>
          <w:szCs w:val="24"/>
        </w:rPr>
        <w:t xml:space="preserve">Patient’s </w:t>
      </w:r>
      <w:r w:rsidR="00B2089B" w:rsidRPr="00956A17">
        <w:rPr>
          <w:sz w:val="24"/>
          <w:szCs w:val="24"/>
        </w:rPr>
        <w:t>Signature</w:t>
      </w:r>
      <w:r w:rsidR="00B2089B" w:rsidRPr="00956A17">
        <w:rPr>
          <w:sz w:val="24"/>
          <w:szCs w:val="24"/>
        </w:rPr>
        <w:tab/>
        <w:t>Date</w:t>
      </w:r>
    </w:p>
    <w:p w:rsidR="007510B8" w:rsidRDefault="007510B8" w:rsidP="007510B8">
      <w:pPr>
        <w:tabs>
          <w:tab w:val="left" w:pos="1440"/>
          <w:tab w:val="left" w:pos="9000"/>
        </w:tabs>
        <w:rPr>
          <w:sz w:val="24"/>
          <w:szCs w:val="24"/>
        </w:rPr>
      </w:pPr>
    </w:p>
    <w:p w:rsidR="00AF389C" w:rsidRDefault="00AF389C" w:rsidP="007510B8">
      <w:pPr>
        <w:tabs>
          <w:tab w:val="left" w:pos="1440"/>
          <w:tab w:val="left" w:pos="9000"/>
        </w:tabs>
        <w:rPr>
          <w:sz w:val="24"/>
          <w:szCs w:val="24"/>
        </w:rPr>
      </w:pPr>
    </w:p>
    <w:p w:rsidR="00AF389C" w:rsidRPr="00956A17" w:rsidRDefault="00AF389C" w:rsidP="007510B8">
      <w:pPr>
        <w:tabs>
          <w:tab w:val="left" w:pos="1440"/>
          <w:tab w:val="left" w:pos="9000"/>
        </w:tabs>
        <w:rPr>
          <w:sz w:val="24"/>
          <w:szCs w:val="24"/>
        </w:rPr>
      </w:pPr>
    </w:p>
    <w:p w:rsidR="007510B8" w:rsidRPr="00956A17" w:rsidRDefault="007510B8" w:rsidP="007510B8">
      <w:pPr>
        <w:tabs>
          <w:tab w:val="left" w:pos="1440"/>
          <w:tab w:val="left" w:pos="9000"/>
        </w:tabs>
        <w:jc w:val="center"/>
        <w:rPr>
          <w:sz w:val="24"/>
          <w:szCs w:val="24"/>
        </w:rPr>
      </w:pPr>
      <w:r w:rsidRPr="00956A17">
        <w:rPr>
          <w:sz w:val="24"/>
          <w:szCs w:val="24"/>
        </w:rPr>
        <w:t>_______________________________________________________________________________</w:t>
      </w:r>
    </w:p>
    <w:p w:rsidR="007510B8" w:rsidRPr="00956A17" w:rsidRDefault="007510B8" w:rsidP="007510B8">
      <w:pPr>
        <w:tabs>
          <w:tab w:val="left" w:pos="1440"/>
          <w:tab w:val="left" w:pos="9000"/>
        </w:tabs>
        <w:ind w:left="1440"/>
        <w:rPr>
          <w:sz w:val="24"/>
          <w:szCs w:val="24"/>
        </w:rPr>
      </w:pPr>
      <w:r w:rsidRPr="00956A17">
        <w:rPr>
          <w:sz w:val="24"/>
          <w:szCs w:val="24"/>
        </w:rPr>
        <w:t>Printed Name of Individual Obtaining Consent</w:t>
      </w:r>
    </w:p>
    <w:p w:rsidR="007510B8" w:rsidRPr="00956A17" w:rsidRDefault="007510B8" w:rsidP="007510B8">
      <w:pPr>
        <w:tabs>
          <w:tab w:val="left" w:pos="1440"/>
          <w:tab w:val="left" w:pos="9000"/>
        </w:tabs>
        <w:rPr>
          <w:sz w:val="24"/>
          <w:szCs w:val="24"/>
        </w:rPr>
      </w:pPr>
    </w:p>
    <w:p w:rsidR="007510B8" w:rsidRPr="00956A17" w:rsidRDefault="007510B8" w:rsidP="007510B8">
      <w:pPr>
        <w:tabs>
          <w:tab w:val="left" w:pos="1440"/>
          <w:tab w:val="left" w:pos="9000"/>
        </w:tabs>
        <w:rPr>
          <w:sz w:val="24"/>
          <w:szCs w:val="24"/>
        </w:rPr>
      </w:pPr>
    </w:p>
    <w:p w:rsidR="007510B8" w:rsidRPr="00956A17" w:rsidRDefault="007510B8" w:rsidP="007510B8">
      <w:pPr>
        <w:tabs>
          <w:tab w:val="left" w:pos="1440"/>
          <w:tab w:val="left" w:pos="9000"/>
        </w:tabs>
        <w:jc w:val="center"/>
        <w:rPr>
          <w:sz w:val="24"/>
          <w:szCs w:val="24"/>
        </w:rPr>
      </w:pPr>
      <w:r w:rsidRPr="00956A17">
        <w:rPr>
          <w:sz w:val="24"/>
          <w:szCs w:val="24"/>
        </w:rPr>
        <w:t>_______________________________________________________________________________</w:t>
      </w:r>
    </w:p>
    <w:p w:rsidR="007510B8" w:rsidRPr="00956A17" w:rsidRDefault="007510B8" w:rsidP="007510B8">
      <w:pPr>
        <w:tabs>
          <w:tab w:val="left" w:pos="1440"/>
          <w:tab w:val="left" w:pos="9000"/>
        </w:tabs>
        <w:ind w:left="1440"/>
        <w:rPr>
          <w:sz w:val="24"/>
          <w:szCs w:val="24"/>
        </w:rPr>
      </w:pPr>
      <w:r w:rsidRPr="00956A17">
        <w:rPr>
          <w:sz w:val="24"/>
          <w:szCs w:val="24"/>
        </w:rPr>
        <w:t>Signature of Individual Obtaining Consent</w:t>
      </w:r>
      <w:r w:rsidRPr="00956A17">
        <w:rPr>
          <w:sz w:val="24"/>
          <w:szCs w:val="24"/>
        </w:rPr>
        <w:tab/>
        <w:t>Date</w:t>
      </w:r>
    </w:p>
    <w:p w:rsidR="007510B8" w:rsidRPr="00956A17" w:rsidRDefault="007510B8" w:rsidP="007510B8">
      <w:pPr>
        <w:tabs>
          <w:tab w:val="left" w:pos="1440"/>
          <w:tab w:val="left" w:pos="9000"/>
        </w:tabs>
        <w:rPr>
          <w:sz w:val="24"/>
          <w:szCs w:val="24"/>
        </w:rPr>
      </w:pPr>
    </w:p>
    <w:p w:rsidR="007510B8" w:rsidRPr="00956A17" w:rsidRDefault="007510B8" w:rsidP="007510B8">
      <w:pPr>
        <w:tabs>
          <w:tab w:val="left" w:pos="1440"/>
          <w:tab w:val="left" w:pos="9000"/>
        </w:tabs>
        <w:rPr>
          <w:sz w:val="24"/>
          <w:szCs w:val="24"/>
        </w:rPr>
      </w:pPr>
    </w:p>
    <w:p w:rsidR="00956A17" w:rsidRDefault="00B2089B" w:rsidP="007510B8">
      <w:pPr>
        <w:rPr>
          <w:sz w:val="24"/>
          <w:szCs w:val="24"/>
        </w:rPr>
      </w:pPr>
      <w:r w:rsidRPr="00F1614D">
        <w:rPr>
          <w:b/>
          <w:bCs/>
          <w:sz w:val="24"/>
          <w:szCs w:val="24"/>
        </w:rPr>
        <w:t>NOTE:</w:t>
      </w:r>
      <w:r w:rsidRPr="00956A17">
        <w:rPr>
          <w:sz w:val="24"/>
          <w:szCs w:val="24"/>
        </w:rPr>
        <w:t xml:space="preserve"> A</w:t>
      </w:r>
      <w:r w:rsidR="00956A17">
        <w:rPr>
          <w:sz w:val="24"/>
          <w:szCs w:val="24"/>
        </w:rPr>
        <w:t xml:space="preserve"> copy of the signed and dated consent form must be kept by the principal physician, a copy must be given to the p</w:t>
      </w:r>
      <w:r w:rsidR="00F1614D">
        <w:rPr>
          <w:sz w:val="24"/>
          <w:szCs w:val="24"/>
        </w:rPr>
        <w:t>atient</w:t>
      </w:r>
      <w:r w:rsidR="00956A17">
        <w:rPr>
          <w:sz w:val="24"/>
          <w:szCs w:val="24"/>
        </w:rPr>
        <w:t xml:space="preserve">, and a copy must be placed in the patient’s record. </w:t>
      </w:r>
      <w:r w:rsidRPr="00956A17">
        <w:rPr>
          <w:sz w:val="24"/>
          <w:szCs w:val="24"/>
        </w:rPr>
        <w:t xml:space="preserve"> </w:t>
      </w:r>
    </w:p>
    <w:p w:rsidR="00956A17" w:rsidRDefault="00956A17" w:rsidP="007510B8">
      <w:pPr>
        <w:rPr>
          <w:sz w:val="24"/>
          <w:szCs w:val="24"/>
        </w:rPr>
      </w:pPr>
    </w:p>
    <w:p w:rsidR="00B2089B" w:rsidRPr="00956A17" w:rsidRDefault="00B2089B">
      <w:pPr>
        <w:rPr>
          <w:sz w:val="24"/>
          <w:szCs w:val="24"/>
        </w:rPr>
      </w:pPr>
    </w:p>
    <w:p w:rsidR="00B2089B" w:rsidRPr="00956A17" w:rsidRDefault="00B2089B">
      <w:pPr>
        <w:pStyle w:val="Heading1"/>
        <w:jc w:val="left"/>
        <w:rPr>
          <w:sz w:val="24"/>
          <w:szCs w:val="24"/>
        </w:rPr>
      </w:pPr>
    </w:p>
    <w:p w:rsidR="00BA3795" w:rsidRPr="00956A17" w:rsidRDefault="00BA3795">
      <w:pPr>
        <w:pStyle w:val="Heading1"/>
        <w:jc w:val="left"/>
        <w:rPr>
          <w:sz w:val="24"/>
          <w:szCs w:val="24"/>
        </w:rPr>
      </w:pPr>
    </w:p>
    <w:sectPr w:rsidR="00BA3795" w:rsidRPr="00956A17" w:rsidSect="00641F0C">
      <w:headerReference w:type="default" r:id="rId7"/>
      <w:footerReference w:type="default" r:id="rId8"/>
      <w:headerReference w:type="first" r:id="rId9"/>
      <w:footerReference w:type="first" r:id="rId10"/>
      <w:pgSz w:w="12240" w:h="15840" w:code="1"/>
      <w:pgMar w:top="360" w:right="720" w:bottom="360" w:left="720" w:header="432" w:footer="28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B22" w:rsidRDefault="00153B22">
      <w:r>
        <w:separator/>
      </w:r>
    </w:p>
  </w:endnote>
  <w:endnote w:type="continuationSeparator" w:id="0">
    <w:p w:rsidR="00153B22" w:rsidRDefault="0015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986472"/>
      <w:docPartObj>
        <w:docPartGallery w:val="Page Numbers (Bottom of Page)"/>
        <w:docPartUnique/>
      </w:docPartObj>
    </w:sdtPr>
    <w:sdtEndPr/>
    <w:sdtContent>
      <w:sdt>
        <w:sdtPr>
          <w:id w:val="1728636285"/>
          <w:docPartObj>
            <w:docPartGallery w:val="Page Numbers (Top of Page)"/>
            <w:docPartUnique/>
          </w:docPartObj>
        </w:sdtPr>
        <w:sdtEndPr/>
        <w:sdtContent>
          <w:p w:rsidR="00A47319" w:rsidRDefault="00A4731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3634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36347">
              <w:rPr>
                <w:b/>
                <w:bCs/>
                <w:noProof/>
              </w:rPr>
              <w:t>5</w:t>
            </w:r>
            <w:r>
              <w:rPr>
                <w:b/>
                <w:bCs/>
                <w:sz w:val="24"/>
                <w:szCs w:val="24"/>
              </w:rPr>
              <w:fldChar w:fldCharType="end"/>
            </w:r>
          </w:p>
        </w:sdtContent>
      </w:sdt>
    </w:sdtContent>
  </w:sdt>
  <w:p w:rsidR="00A47319" w:rsidRPr="00A47319" w:rsidRDefault="00A47319" w:rsidP="00A47319">
    <w:pPr>
      <w:pStyle w:val="Footer"/>
      <w:rPr>
        <w:sz w:val="16"/>
        <w:szCs w:val="16"/>
      </w:rPr>
    </w:pPr>
    <w:r w:rsidRPr="00A47319">
      <w:rPr>
        <w:sz w:val="16"/>
        <w:szCs w:val="16"/>
      </w:rPr>
      <w:t>Version: (Provide Consent form version) Date: (Provide Consent form version date)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89B" w:rsidRPr="005E3718" w:rsidRDefault="00B2089B">
    <w:pPr>
      <w:pStyle w:val="Footer"/>
      <w:jc w:val="center"/>
      <w:rPr>
        <w:snapToGrid w:val="0"/>
        <w:sz w:val="16"/>
        <w:szCs w:val="16"/>
      </w:rPr>
    </w:pPr>
    <w:r w:rsidRPr="005E3718">
      <w:rPr>
        <w:snapToGrid w:val="0"/>
        <w:sz w:val="16"/>
        <w:szCs w:val="16"/>
        <w:lang w:eastAsia="en-US"/>
      </w:rPr>
      <w:t xml:space="preserve">Page </w:t>
    </w:r>
    <w:r w:rsidRPr="005E3718">
      <w:rPr>
        <w:snapToGrid w:val="0"/>
        <w:sz w:val="16"/>
        <w:szCs w:val="16"/>
        <w:lang w:eastAsia="en-US"/>
      </w:rPr>
      <w:fldChar w:fldCharType="begin"/>
    </w:r>
    <w:r w:rsidRPr="005E3718">
      <w:rPr>
        <w:snapToGrid w:val="0"/>
        <w:sz w:val="16"/>
        <w:szCs w:val="16"/>
        <w:lang w:eastAsia="en-US"/>
      </w:rPr>
      <w:instrText xml:space="preserve"> PAGE </w:instrText>
    </w:r>
    <w:r w:rsidRPr="005E3718">
      <w:rPr>
        <w:snapToGrid w:val="0"/>
        <w:sz w:val="16"/>
        <w:szCs w:val="16"/>
        <w:lang w:eastAsia="en-US"/>
      </w:rPr>
      <w:fldChar w:fldCharType="separate"/>
    </w:r>
    <w:r w:rsidR="00641F0C">
      <w:rPr>
        <w:noProof/>
        <w:snapToGrid w:val="0"/>
        <w:sz w:val="16"/>
        <w:szCs w:val="16"/>
        <w:lang w:eastAsia="en-US"/>
      </w:rPr>
      <w:t>1</w:t>
    </w:r>
    <w:r w:rsidRPr="005E3718">
      <w:rPr>
        <w:snapToGrid w:val="0"/>
        <w:sz w:val="16"/>
        <w:szCs w:val="16"/>
        <w:lang w:eastAsia="en-US"/>
      </w:rPr>
      <w:fldChar w:fldCharType="end"/>
    </w:r>
    <w:r w:rsidRPr="005E3718">
      <w:rPr>
        <w:snapToGrid w:val="0"/>
        <w:sz w:val="16"/>
        <w:szCs w:val="16"/>
        <w:lang w:eastAsia="en-US"/>
      </w:rPr>
      <w:t xml:space="preserve"> of</w:t>
    </w:r>
    <w:r w:rsidR="006B6DB7">
      <w:rPr>
        <w:snapToGrid w:val="0"/>
        <w:sz w:val="16"/>
        <w:szCs w:val="16"/>
        <w:lang w:eastAsia="en-US"/>
      </w:rPr>
      <w:t xml:space="preserve"> </w:t>
    </w:r>
    <w:r w:rsidR="002B7FE0">
      <w:rPr>
        <w:snapToGrid w:val="0"/>
        <w:sz w:val="16"/>
        <w:szCs w:val="16"/>
        <w:lang w:eastAsia="en-US"/>
      </w:rPr>
      <w:t>3</w:t>
    </w:r>
  </w:p>
  <w:p w:rsidR="00B2089B" w:rsidRPr="005E3718" w:rsidRDefault="00B2089B">
    <w:pPr>
      <w:pStyle w:val="Footer"/>
      <w:rPr>
        <w:sz w:val="16"/>
        <w:szCs w:val="16"/>
      </w:rPr>
    </w:pPr>
    <w:r>
      <w:rPr>
        <w:snapToGrid w:val="0"/>
      </w:rPr>
      <w:t xml:space="preserve"> </w:t>
    </w:r>
    <w:r w:rsidRPr="005E3718">
      <w:rPr>
        <w:snapToGrid w:val="0"/>
        <w:sz w:val="16"/>
        <w:szCs w:val="16"/>
      </w:rPr>
      <w:t>HUD Information and Consent</w:t>
    </w:r>
    <w:r w:rsidR="00111B52">
      <w:rPr>
        <w:snapToGrid w:val="0"/>
        <w:sz w:val="16"/>
        <w:szCs w:val="16"/>
      </w:rPr>
      <w:t xml:space="preserve"> </w:t>
    </w:r>
    <w:r w:rsidR="007D5880">
      <w:rPr>
        <w:snapToGrid w:val="0"/>
        <w:sz w:val="16"/>
        <w:szCs w:val="16"/>
      </w:rPr>
      <w:t>Version Date: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B22" w:rsidRDefault="00153B22">
      <w:r>
        <w:separator/>
      </w:r>
    </w:p>
  </w:footnote>
  <w:footnote w:type="continuationSeparator" w:id="0">
    <w:p w:rsidR="00153B22" w:rsidRDefault="00153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64" w:rsidRPr="00BA3795" w:rsidRDefault="00B8659A">
    <w:pPr>
      <w:pStyle w:val="Header"/>
      <w:rPr>
        <w:sz w:val="16"/>
        <w:szCs w:val="16"/>
      </w:rPr>
    </w:pPr>
    <w:r>
      <w:rPr>
        <w:noProof/>
        <w:lang w:eastAsia="en-US"/>
      </w:rPr>
      <w:drawing>
        <wp:inline distT="0" distB="0" distL="0" distR="0" wp14:anchorId="78D8CFBB" wp14:editId="30A6328B">
          <wp:extent cx="1431233" cy="42937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374" cy="432712"/>
                  </a:xfrm>
                  <a:prstGeom prst="rect">
                    <a:avLst/>
                  </a:prstGeom>
                  <a:noFill/>
                  <a:ln>
                    <a:noFill/>
                  </a:ln>
                </pic:spPr>
              </pic:pic>
            </a:graphicData>
          </a:graphic>
        </wp:inline>
      </w:drawing>
    </w:r>
    <w:r w:rsidR="00562DCC">
      <w:t xml:space="preserve"> </w:t>
    </w:r>
    <w:r w:rsidR="00562DCC">
      <w:tab/>
    </w:r>
    <w:r w:rsidR="00562DCC">
      <w:tab/>
      <w:t xml:space="preserve">   </w:t>
    </w:r>
    <w:r w:rsidR="00562DCC" w:rsidRPr="007C53F2">
      <w:rPr>
        <w:sz w:val="16"/>
        <w:szCs w:val="16"/>
      </w:rPr>
      <w:t>IRB Revision January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E5A" w:rsidRDefault="00B8659A" w:rsidP="00CD3E5A">
    <w:pPr>
      <w:pStyle w:val="Footer"/>
    </w:pPr>
    <w:r>
      <w:rPr>
        <w:noProof/>
        <w:lang w:eastAsia="en-US"/>
      </w:rPr>
      <w:drawing>
        <wp:inline distT="0" distB="0" distL="0" distR="0" wp14:anchorId="72EDD0D7" wp14:editId="2871B9D9">
          <wp:extent cx="1857375" cy="771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771525"/>
                  </a:xfrm>
                  <a:prstGeom prst="rect">
                    <a:avLst/>
                  </a:prstGeom>
                  <a:noFill/>
                  <a:ln>
                    <a:noFill/>
                  </a:ln>
                </pic:spPr>
              </pic:pic>
            </a:graphicData>
          </a:graphic>
        </wp:inline>
      </w:drawing>
    </w:r>
    <w:r w:rsidR="00CD3E5A">
      <w:tab/>
    </w:r>
    <w:r w:rsidR="00CD3E5A">
      <w:tab/>
    </w:r>
  </w:p>
  <w:p w:rsidR="00CD3E5A" w:rsidRDefault="00CD3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05D7"/>
    <w:multiLevelType w:val="hybridMultilevel"/>
    <w:tmpl w:val="694273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E0078"/>
    <w:multiLevelType w:val="hybridMultilevel"/>
    <w:tmpl w:val="54E2D9DC"/>
    <w:lvl w:ilvl="0" w:tplc="079AF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83498C"/>
    <w:multiLevelType w:val="singleLevel"/>
    <w:tmpl w:val="42A4E404"/>
    <w:lvl w:ilvl="0">
      <w:start w:val="1"/>
      <w:numFmt w:val="bullet"/>
      <w:lvlText w:val=""/>
      <w:lvlJc w:val="left"/>
      <w:pPr>
        <w:tabs>
          <w:tab w:val="num" w:pos="648"/>
        </w:tabs>
        <w:ind w:left="648" w:hanging="360"/>
      </w:pPr>
      <w:rPr>
        <w:rFonts w:ascii="Symbol" w:hAnsi="Symbol" w:hint="default"/>
      </w:rPr>
    </w:lvl>
  </w:abstractNum>
  <w:abstractNum w:abstractNumId="3" w15:restartNumberingAfterBreak="0">
    <w:nsid w:val="09971B9D"/>
    <w:multiLevelType w:val="singleLevel"/>
    <w:tmpl w:val="42A4E404"/>
    <w:lvl w:ilvl="0">
      <w:start w:val="1"/>
      <w:numFmt w:val="bullet"/>
      <w:lvlText w:val=""/>
      <w:lvlJc w:val="left"/>
      <w:pPr>
        <w:tabs>
          <w:tab w:val="num" w:pos="990"/>
        </w:tabs>
        <w:ind w:left="990" w:hanging="360"/>
      </w:pPr>
      <w:rPr>
        <w:rFonts w:ascii="Symbol" w:hAnsi="Symbol" w:hint="default"/>
      </w:rPr>
    </w:lvl>
  </w:abstractNum>
  <w:abstractNum w:abstractNumId="4" w15:restartNumberingAfterBreak="0">
    <w:nsid w:val="09DD1D43"/>
    <w:multiLevelType w:val="singleLevel"/>
    <w:tmpl w:val="2E68A952"/>
    <w:lvl w:ilvl="0">
      <w:start w:val="1"/>
      <w:numFmt w:val="bullet"/>
      <w:lvlText w:val=""/>
      <w:lvlJc w:val="left"/>
      <w:pPr>
        <w:tabs>
          <w:tab w:val="num" w:pos="360"/>
        </w:tabs>
        <w:ind w:left="360" w:hanging="360"/>
      </w:pPr>
      <w:rPr>
        <w:rFonts w:ascii="Symbol" w:hAnsi="Symbol" w:hint="default"/>
        <w:sz w:val="18"/>
      </w:rPr>
    </w:lvl>
  </w:abstractNum>
  <w:abstractNum w:abstractNumId="5" w15:restartNumberingAfterBreak="0">
    <w:nsid w:val="173D3823"/>
    <w:multiLevelType w:val="hybridMultilevel"/>
    <w:tmpl w:val="532C391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A4E50B1"/>
    <w:multiLevelType w:val="singleLevel"/>
    <w:tmpl w:val="42A4E404"/>
    <w:lvl w:ilvl="0">
      <w:start w:val="1"/>
      <w:numFmt w:val="bullet"/>
      <w:lvlText w:val=""/>
      <w:lvlJc w:val="left"/>
      <w:pPr>
        <w:tabs>
          <w:tab w:val="num" w:pos="648"/>
        </w:tabs>
        <w:ind w:left="648" w:hanging="360"/>
      </w:pPr>
      <w:rPr>
        <w:rFonts w:ascii="Symbol" w:hAnsi="Symbol" w:hint="default"/>
      </w:rPr>
    </w:lvl>
  </w:abstractNum>
  <w:abstractNum w:abstractNumId="7" w15:restartNumberingAfterBreak="0">
    <w:nsid w:val="1E6546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7E0CC2"/>
    <w:multiLevelType w:val="singleLevel"/>
    <w:tmpl w:val="9574FDC2"/>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26007BAE"/>
    <w:multiLevelType w:val="hybridMultilevel"/>
    <w:tmpl w:val="05B8C23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start w:val="1"/>
      <w:numFmt w:val="bullet"/>
      <w:lvlText w:val=""/>
      <w:lvlJc w:val="left"/>
      <w:pPr>
        <w:tabs>
          <w:tab w:val="num" w:pos="2808"/>
        </w:tabs>
        <w:ind w:left="2808" w:hanging="360"/>
      </w:pPr>
      <w:rPr>
        <w:rFonts w:ascii="Wingdings" w:hAnsi="Wingdings" w:hint="default"/>
      </w:rPr>
    </w:lvl>
    <w:lvl w:ilvl="3" w:tplc="04090001">
      <w:start w:val="1"/>
      <w:numFmt w:val="bullet"/>
      <w:lvlText w:val=""/>
      <w:lvlJc w:val="left"/>
      <w:pPr>
        <w:tabs>
          <w:tab w:val="num" w:pos="3528"/>
        </w:tabs>
        <w:ind w:left="3528" w:hanging="360"/>
      </w:pPr>
      <w:rPr>
        <w:rFonts w:ascii="Symbol" w:hAnsi="Symbol" w:hint="default"/>
      </w:rPr>
    </w:lvl>
    <w:lvl w:ilvl="4" w:tplc="04090003">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start w:val="1"/>
      <w:numFmt w:val="bullet"/>
      <w:lvlText w:val=""/>
      <w:lvlJc w:val="left"/>
      <w:pPr>
        <w:tabs>
          <w:tab w:val="num" w:pos="7128"/>
        </w:tabs>
        <w:ind w:left="7128" w:hanging="360"/>
      </w:pPr>
      <w:rPr>
        <w:rFonts w:ascii="Wingdings" w:hAnsi="Wingdings" w:hint="default"/>
      </w:rPr>
    </w:lvl>
  </w:abstractNum>
  <w:abstractNum w:abstractNumId="10" w15:restartNumberingAfterBreak="0">
    <w:nsid w:val="27C56864"/>
    <w:multiLevelType w:val="singleLevel"/>
    <w:tmpl w:val="42A4E404"/>
    <w:lvl w:ilvl="0">
      <w:start w:val="1"/>
      <w:numFmt w:val="bullet"/>
      <w:lvlText w:val=""/>
      <w:lvlJc w:val="left"/>
      <w:pPr>
        <w:tabs>
          <w:tab w:val="num" w:pos="648"/>
        </w:tabs>
        <w:ind w:left="648" w:hanging="360"/>
      </w:pPr>
      <w:rPr>
        <w:rFonts w:ascii="Symbol" w:hAnsi="Symbol" w:hint="default"/>
      </w:rPr>
    </w:lvl>
  </w:abstractNum>
  <w:abstractNum w:abstractNumId="11" w15:restartNumberingAfterBreak="0">
    <w:nsid w:val="2B761BB0"/>
    <w:multiLevelType w:val="singleLevel"/>
    <w:tmpl w:val="C4462BD4"/>
    <w:lvl w:ilvl="0">
      <w:start w:val="2"/>
      <w:numFmt w:val="lowerLetter"/>
      <w:lvlText w:val="%1."/>
      <w:lvlJc w:val="left"/>
      <w:pPr>
        <w:tabs>
          <w:tab w:val="num" w:pos="1080"/>
        </w:tabs>
        <w:ind w:left="1080" w:hanging="360"/>
      </w:pPr>
      <w:rPr>
        <w:rFonts w:cs="Times New Roman" w:hint="default"/>
        <w:b w:val="0"/>
        <w:bCs w:val="0"/>
      </w:rPr>
    </w:lvl>
  </w:abstractNum>
  <w:abstractNum w:abstractNumId="12" w15:restartNumberingAfterBreak="0">
    <w:nsid w:val="34206669"/>
    <w:multiLevelType w:val="singleLevel"/>
    <w:tmpl w:val="9574FDC2"/>
    <w:lvl w:ilvl="0">
      <w:start w:val="1"/>
      <w:numFmt w:val="bullet"/>
      <w:lvlText w:val=""/>
      <w:lvlJc w:val="left"/>
      <w:pPr>
        <w:tabs>
          <w:tab w:val="num" w:pos="360"/>
        </w:tabs>
        <w:ind w:left="360" w:hanging="360"/>
      </w:pPr>
      <w:rPr>
        <w:rFonts w:ascii="Symbol" w:hAnsi="Symbol" w:hint="default"/>
        <w:sz w:val="24"/>
      </w:rPr>
    </w:lvl>
  </w:abstractNum>
  <w:abstractNum w:abstractNumId="13" w15:restartNumberingAfterBreak="0">
    <w:nsid w:val="37B422C6"/>
    <w:multiLevelType w:val="hybridMultilevel"/>
    <w:tmpl w:val="9126E2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2E625C"/>
    <w:multiLevelType w:val="multilevel"/>
    <w:tmpl w:val="9A7C242A"/>
    <w:lvl w:ilvl="0">
      <w:start w:val="3"/>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15:restartNumberingAfterBreak="0">
    <w:nsid w:val="44610ADC"/>
    <w:multiLevelType w:val="singleLevel"/>
    <w:tmpl w:val="A9246FDC"/>
    <w:lvl w:ilvl="0">
      <w:start w:val="2"/>
      <w:numFmt w:val="lowerRoman"/>
      <w:lvlText w:val="%1)"/>
      <w:lvlJc w:val="left"/>
      <w:pPr>
        <w:tabs>
          <w:tab w:val="num" w:pos="1800"/>
        </w:tabs>
        <w:ind w:left="1800" w:hanging="720"/>
      </w:pPr>
      <w:rPr>
        <w:rFonts w:cs="Times New Roman" w:hint="default"/>
      </w:rPr>
    </w:lvl>
  </w:abstractNum>
  <w:abstractNum w:abstractNumId="16" w15:restartNumberingAfterBreak="0">
    <w:nsid w:val="46E21993"/>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17" w15:restartNumberingAfterBreak="0">
    <w:nsid w:val="4FC7551C"/>
    <w:multiLevelType w:val="singleLevel"/>
    <w:tmpl w:val="42A4E404"/>
    <w:lvl w:ilvl="0">
      <w:start w:val="1"/>
      <w:numFmt w:val="bullet"/>
      <w:lvlText w:val=""/>
      <w:lvlJc w:val="left"/>
      <w:pPr>
        <w:tabs>
          <w:tab w:val="num" w:pos="648"/>
        </w:tabs>
        <w:ind w:left="648" w:hanging="360"/>
      </w:pPr>
      <w:rPr>
        <w:rFonts w:ascii="Symbol" w:hAnsi="Symbol" w:hint="default"/>
      </w:rPr>
    </w:lvl>
  </w:abstractNum>
  <w:abstractNum w:abstractNumId="18" w15:restartNumberingAfterBreak="0">
    <w:nsid w:val="60EE5E0E"/>
    <w:multiLevelType w:val="multilevel"/>
    <w:tmpl w:val="4962BEE6"/>
    <w:lvl w:ilvl="0">
      <w:start w:val="6"/>
      <w:numFmt w:val="decimal"/>
      <w:lvlText w:val="%1."/>
      <w:lvlJc w:val="left"/>
      <w:pPr>
        <w:tabs>
          <w:tab w:val="num" w:pos="1080"/>
        </w:tabs>
        <w:ind w:left="1080" w:hanging="360"/>
      </w:pPr>
      <w:rPr>
        <w:rFonts w:cs="Times New Roman" w:hint="default"/>
        <w:b/>
        <w:bCs/>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9" w15:restartNumberingAfterBreak="0">
    <w:nsid w:val="6C7C1A74"/>
    <w:multiLevelType w:val="singleLevel"/>
    <w:tmpl w:val="42A4E404"/>
    <w:lvl w:ilvl="0">
      <w:start w:val="1"/>
      <w:numFmt w:val="bullet"/>
      <w:lvlText w:val=""/>
      <w:lvlJc w:val="left"/>
      <w:pPr>
        <w:tabs>
          <w:tab w:val="num" w:pos="648"/>
        </w:tabs>
        <w:ind w:left="648" w:hanging="360"/>
      </w:pPr>
      <w:rPr>
        <w:rFonts w:ascii="Symbol" w:hAnsi="Symbol" w:hint="default"/>
      </w:rPr>
    </w:lvl>
  </w:abstractNum>
  <w:abstractNum w:abstractNumId="20" w15:restartNumberingAfterBreak="0">
    <w:nsid w:val="732A6C7A"/>
    <w:multiLevelType w:val="singleLevel"/>
    <w:tmpl w:val="A0E4D91E"/>
    <w:lvl w:ilvl="0">
      <w:start w:val="1"/>
      <w:numFmt w:val="upperLetter"/>
      <w:pStyle w:val="Heading8"/>
      <w:lvlText w:val="%1)"/>
      <w:lvlJc w:val="left"/>
      <w:pPr>
        <w:tabs>
          <w:tab w:val="num" w:pos="360"/>
        </w:tabs>
        <w:ind w:left="360" w:hanging="360"/>
      </w:pPr>
      <w:rPr>
        <w:rFonts w:cs="Times New Roman" w:hint="default"/>
      </w:rPr>
    </w:lvl>
  </w:abstractNum>
  <w:abstractNum w:abstractNumId="21" w15:restartNumberingAfterBreak="0">
    <w:nsid w:val="77FD7BBB"/>
    <w:multiLevelType w:val="multilevel"/>
    <w:tmpl w:val="076CF696"/>
    <w:lvl w:ilvl="0">
      <w:start w:val="1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2" w15:restartNumberingAfterBreak="0">
    <w:nsid w:val="79377EE7"/>
    <w:multiLevelType w:val="multilevel"/>
    <w:tmpl w:val="6106BF6A"/>
    <w:lvl w:ilvl="0">
      <w:start w:val="8"/>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3" w15:restartNumberingAfterBreak="0">
    <w:nsid w:val="7A7E0072"/>
    <w:multiLevelType w:val="singleLevel"/>
    <w:tmpl w:val="6CDC9C00"/>
    <w:lvl w:ilvl="0">
      <w:start w:val="2"/>
      <w:numFmt w:val="lowerLetter"/>
      <w:lvlText w:val="%1."/>
      <w:lvlJc w:val="left"/>
      <w:pPr>
        <w:tabs>
          <w:tab w:val="num" w:pos="1080"/>
        </w:tabs>
        <w:ind w:left="1080" w:hanging="360"/>
      </w:pPr>
      <w:rPr>
        <w:rFonts w:cs="Times New Roman" w:hint="default"/>
      </w:rPr>
    </w:lvl>
  </w:abstractNum>
  <w:num w:numId="1">
    <w:abstractNumId w:val="20"/>
  </w:num>
  <w:num w:numId="2">
    <w:abstractNumId w:val="3"/>
  </w:num>
  <w:num w:numId="3">
    <w:abstractNumId w:val="6"/>
  </w:num>
  <w:num w:numId="4">
    <w:abstractNumId w:val="19"/>
  </w:num>
  <w:num w:numId="5">
    <w:abstractNumId w:val="2"/>
  </w:num>
  <w:num w:numId="6">
    <w:abstractNumId w:val="10"/>
  </w:num>
  <w:num w:numId="7">
    <w:abstractNumId w:val="17"/>
  </w:num>
  <w:num w:numId="8">
    <w:abstractNumId w:val="23"/>
  </w:num>
  <w:num w:numId="9">
    <w:abstractNumId w:val="7"/>
  </w:num>
  <w:num w:numId="10">
    <w:abstractNumId w:val="11"/>
  </w:num>
  <w:num w:numId="11">
    <w:abstractNumId w:val="16"/>
  </w:num>
  <w:num w:numId="12">
    <w:abstractNumId w:val="18"/>
  </w:num>
  <w:num w:numId="13">
    <w:abstractNumId w:val="22"/>
  </w:num>
  <w:num w:numId="14">
    <w:abstractNumId w:val="21"/>
  </w:num>
  <w:num w:numId="15">
    <w:abstractNumId w:val="15"/>
  </w:num>
  <w:num w:numId="16">
    <w:abstractNumId w:val="14"/>
  </w:num>
  <w:num w:numId="17">
    <w:abstractNumId w:val="12"/>
  </w:num>
  <w:num w:numId="18">
    <w:abstractNumId w:val="8"/>
  </w:num>
  <w:num w:numId="19">
    <w:abstractNumId w:val="4"/>
  </w:num>
  <w:num w:numId="20">
    <w:abstractNumId w:val="13"/>
  </w:num>
  <w:num w:numId="21">
    <w:abstractNumId w:val="9"/>
  </w:num>
  <w:num w:numId="22">
    <w:abstractNumId w:val="5"/>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9B"/>
    <w:rsid w:val="00023B87"/>
    <w:rsid w:val="00030306"/>
    <w:rsid w:val="000345BA"/>
    <w:rsid w:val="00042B0D"/>
    <w:rsid w:val="0005626D"/>
    <w:rsid w:val="00061F9B"/>
    <w:rsid w:val="000B1E8F"/>
    <w:rsid w:val="000B34D2"/>
    <w:rsid w:val="000C72F5"/>
    <w:rsid w:val="000E29C0"/>
    <w:rsid w:val="000E7546"/>
    <w:rsid w:val="00111B52"/>
    <w:rsid w:val="00111C99"/>
    <w:rsid w:val="00123CE3"/>
    <w:rsid w:val="00136D12"/>
    <w:rsid w:val="001407A8"/>
    <w:rsid w:val="00142353"/>
    <w:rsid w:val="00153B22"/>
    <w:rsid w:val="00174903"/>
    <w:rsid w:val="00190A52"/>
    <w:rsid w:val="001F115A"/>
    <w:rsid w:val="001F1AF8"/>
    <w:rsid w:val="0022110A"/>
    <w:rsid w:val="002218C6"/>
    <w:rsid w:val="00243736"/>
    <w:rsid w:val="00262191"/>
    <w:rsid w:val="00267035"/>
    <w:rsid w:val="00285FBA"/>
    <w:rsid w:val="002B7FE0"/>
    <w:rsid w:val="002C5C91"/>
    <w:rsid w:val="002D3BBF"/>
    <w:rsid w:val="002E1A1B"/>
    <w:rsid w:val="003022D9"/>
    <w:rsid w:val="00376F57"/>
    <w:rsid w:val="0038260F"/>
    <w:rsid w:val="003921A5"/>
    <w:rsid w:val="00394F7F"/>
    <w:rsid w:val="003B2FBF"/>
    <w:rsid w:val="003C1B0B"/>
    <w:rsid w:val="003D225D"/>
    <w:rsid w:val="003E7182"/>
    <w:rsid w:val="003F2D1F"/>
    <w:rsid w:val="00400208"/>
    <w:rsid w:val="004174B1"/>
    <w:rsid w:val="00436347"/>
    <w:rsid w:val="00444DB5"/>
    <w:rsid w:val="00454FBE"/>
    <w:rsid w:val="00475BC7"/>
    <w:rsid w:val="00476C7A"/>
    <w:rsid w:val="00481C5A"/>
    <w:rsid w:val="004C7AE5"/>
    <w:rsid w:val="004D5978"/>
    <w:rsid w:val="00501762"/>
    <w:rsid w:val="00525A2C"/>
    <w:rsid w:val="00527F14"/>
    <w:rsid w:val="0053629C"/>
    <w:rsid w:val="00541476"/>
    <w:rsid w:val="00553A21"/>
    <w:rsid w:val="00555336"/>
    <w:rsid w:val="00562DCC"/>
    <w:rsid w:val="005701B1"/>
    <w:rsid w:val="00570425"/>
    <w:rsid w:val="005735BA"/>
    <w:rsid w:val="00575AA9"/>
    <w:rsid w:val="00584143"/>
    <w:rsid w:val="00593E69"/>
    <w:rsid w:val="005A527B"/>
    <w:rsid w:val="005B6CE1"/>
    <w:rsid w:val="005C5617"/>
    <w:rsid w:val="005E3718"/>
    <w:rsid w:val="006037FD"/>
    <w:rsid w:val="00605207"/>
    <w:rsid w:val="00617345"/>
    <w:rsid w:val="00623FD4"/>
    <w:rsid w:val="00627AAC"/>
    <w:rsid w:val="00641F0C"/>
    <w:rsid w:val="00682626"/>
    <w:rsid w:val="00682E60"/>
    <w:rsid w:val="00684EAA"/>
    <w:rsid w:val="006B2A6F"/>
    <w:rsid w:val="006B6DB7"/>
    <w:rsid w:val="006C3329"/>
    <w:rsid w:val="006C7981"/>
    <w:rsid w:val="006E22D8"/>
    <w:rsid w:val="006F43E2"/>
    <w:rsid w:val="007107E9"/>
    <w:rsid w:val="0071466E"/>
    <w:rsid w:val="007510B8"/>
    <w:rsid w:val="00751E3C"/>
    <w:rsid w:val="007625B8"/>
    <w:rsid w:val="00774562"/>
    <w:rsid w:val="007C53F2"/>
    <w:rsid w:val="007D5880"/>
    <w:rsid w:val="00804998"/>
    <w:rsid w:val="0081380D"/>
    <w:rsid w:val="00823634"/>
    <w:rsid w:val="00851C4B"/>
    <w:rsid w:val="00853FBE"/>
    <w:rsid w:val="00856CEB"/>
    <w:rsid w:val="00863018"/>
    <w:rsid w:val="008722A8"/>
    <w:rsid w:val="008D350D"/>
    <w:rsid w:val="008E109C"/>
    <w:rsid w:val="008E549A"/>
    <w:rsid w:val="008F25F2"/>
    <w:rsid w:val="00920B3C"/>
    <w:rsid w:val="00934F4B"/>
    <w:rsid w:val="0095186F"/>
    <w:rsid w:val="00952138"/>
    <w:rsid w:val="00954FA8"/>
    <w:rsid w:val="00956A17"/>
    <w:rsid w:val="00962FF3"/>
    <w:rsid w:val="00982994"/>
    <w:rsid w:val="009A791F"/>
    <w:rsid w:val="009B085F"/>
    <w:rsid w:val="009D2939"/>
    <w:rsid w:val="009F4D12"/>
    <w:rsid w:val="009F5314"/>
    <w:rsid w:val="00A47319"/>
    <w:rsid w:val="00A607AF"/>
    <w:rsid w:val="00A93054"/>
    <w:rsid w:val="00A95B40"/>
    <w:rsid w:val="00AC157A"/>
    <w:rsid w:val="00AF389C"/>
    <w:rsid w:val="00B02A2D"/>
    <w:rsid w:val="00B2089B"/>
    <w:rsid w:val="00B3299F"/>
    <w:rsid w:val="00B62829"/>
    <w:rsid w:val="00B63882"/>
    <w:rsid w:val="00B8659A"/>
    <w:rsid w:val="00B90A99"/>
    <w:rsid w:val="00BA3795"/>
    <w:rsid w:val="00BC5821"/>
    <w:rsid w:val="00BF15B8"/>
    <w:rsid w:val="00BF6981"/>
    <w:rsid w:val="00C0658A"/>
    <w:rsid w:val="00C63885"/>
    <w:rsid w:val="00C63A50"/>
    <w:rsid w:val="00C708AA"/>
    <w:rsid w:val="00C947A6"/>
    <w:rsid w:val="00CA67BF"/>
    <w:rsid w:val="00CB4271"/>
    <w:rsid w:val="00CD3E5A"/>
    <w:rsid w:val="00CD6468"/>
    <w:rsid w:val="00CF2301"/>
    <w:rsid w:val="00D01708"/>
    <w:rsid w:val="00D04549"/>
    <w:rsid w:val="00D32C5C"/>
    <w:rsid w:val="00D4685A"/>
    <w:rsid w:val="00D70B8D"/>
    <w:rsid w:val="00D74BD7"/>
    <w:rsid w:val="00D80ACC"/>
    <w:rsid w:val="00D87469"/>
    <w:rsid w:val="00DF21CF"/>
    <w:rsid w:val="00DF6764"/>
    <w:rsid w:val="00E00B6C"/>
    <w:rsid w:val="00E00D11"/>
    <w:rsid w:val="00E13D8D"/>
    <w:rsid w:val="00E278FB"/>
    <w:rsid w:val="00E42DFD"/>
    <w:rsid w:val="00E71115"/>
    <w:rsid w:val="00E90D99"/>
    <w:rsid w:val="00E93F78"/>
    <w:rsid w:val="00EC42BA"/>
    <w:rsid w:val="00ED2AFF"/>
    <w:rsid w:val="00EE1616"/>
    <w:rsid w:val="00F1614D"/>
    <w:rsid w:val="00F50ADD"/>
    <w:rsid w:val="00F55578"/>
    <w:rsid w:val="00F653B2"/>
    <w:rsid w:val="00F80159"/>
    <w:rsid w:val="00F815C1"/>
    <w:rsid w:val="00F96E02"/>
    <w:rsid w:val="00FA6182"/>
    <w:rsid w:val="00FD6C89"/>
    <w:rsid w:val="00FE0559"/>
    <w:rsid w:val="00FE1B4B"/>
    <w:rsid w:val="00FF5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AF2EE4-6871-4890-BDBE-5355F25D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0"/>
      <w:szCs w:val="20"/>
      <w:lang w:eastAsia="ja-JP"/>
    </w:rPr>
  </w:style>
  <w:style w:type="paragraph" w:styleId="Heading1">
    <w:name w:val="heading 1"/>
    <w:basedOn w:val="Normal"/>
    <w:next w:val="Normal"/>
    <w:link w:val="Heading1Char"/>
    <w:uiPriority w:val="99"/>
    <w:qFormat/>
    <w:pPr>
      <w:keepNext/>
      <w:jc w:val="center"/>
      <w:outlineLvl w:val="0"/>
    </w:pPr>
    <w:rPr>
      <w:sz w:val="28"/>
      <w:szCs w:val="28"/>
    </w:rPr>
  </w:style>
  <w:style w:type="paragraph" w:styleId="Heading2">
    <w:name w:val="heading 2"/>
    <w:basedOn w:val="Normal"/>
    <w:next w:val="Normal"/>
    <w:link w:val="Heading2Char"/>
    <w:uiPriority w:val="99"/>
    <w:qFormat/>
    <w:pPr>
      <w:keepNext/>
      <w:jc w:val="center"/>
      <w:outlineLvl w:val="1"/>
    </w:pPr>
    <w:rPr>
      <w:sz w:val="24"/>
      <w:szCs w:val="24"/>
    </w:rPr>
  </w:style>
  <w:style w:type="paragraph" w:styleId="Heading3">
    <w:name w:val="heading 3"/>
    <w:basedOn w:val="Normal"/>
    <w:next w:val="Normal"/>
    <w:link w:val="Heading3Char"/>
    <w:uiPriority w:val="99"/>
    <w:qFormat/>
    <w:pPr>
      <w:keepNext/>
      <w:outlineLvl w:val="2"/>
    </w:pPr>
    <w:rPr>
      <w:b/>
      <w:bCs/>
      <w:sz w:val="18"/>
      <w:szCs w:val="18"/>
    </w:rPr>
  </w:style>
  <w:style w:type="paragraph" w:styleId="Heading4">
    <w:name w:val="heading 4"/>
    <w:basedOn w:val="Normal"/>
    <w:next w:val="Normal"/>
    <w:link w:val="Heading4Char"/>
    <w:uiPriority w:val="99"/>
    <w:qFormat/>
    <w:pPr>
      <w:keepNext/>
      <w:outlineLvl w:val="3"/>
    </w:pPr>
    <w:rPr>
      <w:sz w:val="24"/>
      <w:szCs w:val="24"/>
    </w:rPr>
  </w:style>
  <w:style w:type="paragraph" w:styleId="Heading5">
    <w:name w:val="heading 5"/>
    <w:basedOn w:val="Normal"/>
    <w:next w:val="Normal"/>
    <w:link w:val="Heading5Char"/>
    <w:uiPriority w:val="99"/>
    <w:qFormat/>
    <w:pPr>
      <w:keepNext/>
      <w:ind w:left="1440"/>
      <w:outlineLvl w:val="4"/>
    </w:pPr>
    <w:rPr>
      <w:b/>
      <w:bCs/>
    </w:rPr>
  </w:style>
  <w:style w:type="paragraph" w:styleId="Heading6">
    <w:name w:val="heading 6"/>
    <w:basedOn w:val="Normal"/>
    <w:next w:val="Normal"/>
    <w:link w:val="Heading6Char"/>
    <w:uiPriority w:val="99"/>
    <w:qFormat/>
    <w:pPr>
      <w:keepNext/>
      <w:jc w:val="center"/>
      <w:outlineLvl w:val="5"/>
    </w:pPr>
    <w:rPr>
      <w:sz w:val="40"/>
      <w:szCs w:val="40"/>
    </w:rPr>
  </w:style>
  <w:style w:type="paragraph" w:styleId="Heading7">
    <w:name w:val="heading 7"/>
    <w:basedOn w:val="Normal"/>
    <w:next w:val="Normal"/>
    <w:link w:val="Heading7Char"/>
    <w:uiPriority w:val="99"/>
    <w:qFormat/>
    <w:pPr>
      <w:keepNext/>
      <w:ind w:left="360"/>
      <w:outlineLvl w:val="6"/>
    </w:pPr>
    <w:rPr>
      <w:rFonts w:ascii="Courier New" w:hAnsi="Courier New" w:cs="Courier New"/>
      <w:b/>
      <w:bCs/>
      <w:sz w:val="22"/>
      <w:szCs w:val="22"/>
    </w:rPr>
  </w:style>
  <w:style w:type="paragraph" w:styleId="Heading8">
    <w:name w:val="heading 8"/>
    <w:basedOn w:val="Normal"/>
    <w:next w:val="Normal"/>
    <w:link w:val="Heading8Char"/>
    <w:uiPriority w:val="99"/>
    <w:qFormat/>
    <w:pPr>
      <w:keepNext/>
      <w:numPr>
        <w:numId w:val="1"/>
      </w:numPr>
      <w:outlineLvl w:val="7"/>
    </w:pPr>
    <w:rPr>
      <w:b/>
      <w:bCs/>
      <w:sz w:val="24"/>
      <w:szCs w:val="24"/>
    </w:rPr>
  </w:style>
  <w:style w:type="paragraph" w:styleId="Heading9">
    <w:name w:val="heading 9"/>
    <w:basedOn w:val="Normal"/>
    <w:next w:val="Normal"/>
    <w:link w:val="Heading9Char"/>
    <w:uiPriority w:val="99"/>
    <w:qFormat/>
    <w:pPr>
      <w:keepNext/>
      <w:keepLines/>
      <w:jc w:val="center"/>
      <w:outlineLvl w:val="8"/>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ja-JP"/>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ja-JP"/>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ja-JP"/>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ja-JP"/>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ja-JP"/>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ja-JP"/>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ja-JP"/>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ja-JP"/>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ja-JP"/>
    </w:rPr>
  </w:style>
  <w:style w:type="paragraph" w:styleId="BodyText2">
    <w:name w:val="Body Text 2"/>
    <w:basedOn w:val="Normal"/>
    <w:link w:val="BodyText2Char"/>
    <w:uiPriority w:val="99"/>
    <w:rPr>
      <w:sz w:val="24"/>
      <w:szCs w:val="24"/>
    </w:rPr>
  </w:style>
  <w:style w:type="character" w:customStyle="1" w:styleId="BodyText2Char">
    <w:name w:val="Body Text 2 Char"/>
    <w:basedOn w:val="DefaultParagraphFont"/>
    <w:link w:val="BodyText2"/>
    <w:uiPriority w:val="99"/>
    <w:semiHidden/>
    <w:locked/>
    <w:rPr>
      <w:rFonts w:cs="Times New Roman"/>
      <w:sz w:val="20"/>
      <w:szCs w:val="20"/>
      <w:lang w:val="x-none" w:eastAsia="ja-JP"/>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lang w:val="x-none" w:eastAsia="ja-JP"/>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lang w:val="x-none" w:eastAsia="ja-JP"/>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jc w:val="center"/>
    </w:pPr>
  </w:style>
  <w:style w:type="character" w:customStyle="1" w:styleId="BodyTextChar">
    <w:name w:val="Body Text Char"/>
    <w:basedOn w:val="DefaultParagraphFont"/>
    <w:link w:val="BodyText"/>
    <w:uiPriority w:val="99"/>
    <w:semiHidden/>
    <w:locked/>
    <w:rPr>
      <w:rFonts w:cs="Times New Roman"/>
      <w:sz w:val="20"/>
      <w:szCs w:val="20"/>
      <w:lang w:val="x-none" w:eastAsia="ja-JP"/>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lang w:val="x-none" w:eastAsia="ja-JP"/>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ja-JP"/>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ja-JP"/>
    </w:rPr>
  </w:style>
  <w:style w:type="paragraph" w:styleId="BodyTextIndent2">
    <w:name w:val="Body Text Indent 2"/>
    <w:basedOn w:val="Normal"/>
    <w:link w:val="BodyTextIndent2Char"/>
    <w:uiPriority w:val="99"/>
    <w:pPr>
      <w:ind w:left="288"/>
    </w:pPr>
    <w:rPr>
      <w:rFonts w:ascii="Courier New" w:hAnsi="Courier New" w:cs="Courier New"/>
    </w:rPr>
  </w:style>
  <w:style w:type="character" w:customStyle="1" w:styleId="BodyTextIndent2Char">
    <w:name w:val="Body Text Indent 2 Char"/>
    <w:basedOn w:val="DefaultParagraphFont"/>
    <w:link w:val="BodyTextIndent2"/>
    <w:uiPriority w:val="99"/>
    <w:semiHidden/>
    <w:locked/>
    <w:rPr>
      <w:rFonts w:cs="Times New Roman"/>
      <w:sz w:val="20"/>
      <w:szCs w:val="20"/>
      <w:lang w:val="x-none" w:eastAsia="ja-JP"/>
    </w:rPr>
  </w:style>
  <w:style w:type="paragraph" w:styleId="BodyTextIndent3">
    <w:name w:val="Body Text Indent 3"/>
    <w:basedOn w:val="Normal"/>
    <w:link w:val="BodyTextIndent3Char"/>
    <w:uiPriority w:val="99"/>
    <w:pPr>
      <w:ind w:firstLine="720"/>
    </w:pPr>
    <w:rPr>
      <w:sz w:val="24"/>
      <w:szCs w:val="24"/>
    </w:rPr>
  </w:style>
  <w:style w:type="character" w:customStyle="1" w:styleId="BodyTextIndent3Char">
    <w:name w:val="Body Text Indent 3 Char"/>
    <w:basedOn w:val="DefaultParagraphFont"/>
    <w:link w:val="BodyTextIndent3"/>
    <w:uiPriority w:val="99"/>
    <w:semiHidden/>
    <w:locked/>
    <w:rPr>
      <w:rFonts w:cs="Times New Roman"/>
      <w:sz w:val="16"/>
      <w:szCs w:val="16"/>
      <w:lang w:val="x-none" w:eastAsia="ja-JP"/>
    </w:r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rsid w:val="00111C99"/>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53A21"/>
    <w:rPr>
      <w:rFonts w:cs="Times New Roman"/>
      <w:sz w:val="16"/>
      <w:szCs w:val="16"/>
    </w:rPr>
  </w:style>
  <w:style w:type="paragraph" w:styleId="CommentText">
    <w:name w:val="annotation text"/>
    <w:basedOn w:val="Normal"/>
    <w:link w:val="CommentTextChar"/>
    <w:rsid w:val="00553A21"/>
  </w:style>
  <w:style w:type="character" w:customStyle="1" w:styleId="CommentTextChar">
    <w:name w:val="Comment Text Char"/>
    <w:basedOn w:val="DefaultParagraphFont"/>
    <w:link w:val="CommentText"/>
    <w:locked/>
    <w:rPr>
      <w:rFonts w:cs="Times New Roman"/>
      <w:sz w:val="20"/>
      <w:szCs w:val="20"/>
      <w:lang w:val="x-none" w:eastAsia="ja-JP"/>
    </w:rPr>
  </w:style>
  <w:style w:type="paragraph" w:styleId="CommentSubject">
    <w:name w:val="annotation subject"/>
    <w:basedOn w:val="CommentText"/>
    <w:next w:val="CommentText"/>
    <w:link w:val="CommentSubjectChar"/>
    <w:uiPriority w:val="99"/>
    <w:semiHidden/>
    <w:rsid w:val="00553A21"/>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x-none" w:eastAsia="ja-JP"/>
    </w:rPr>
  </w:style>
  <w:style w:type="paragraph" w:styleId="ListParagraph">
    <w:name w:val="List Paragraph"/>
    <w:basedOn w:val="Normal"/>
    <w:uiPriority w:val="34"/>
    <w:qFormat/>
    <w:rsid w:val="00562DCC"/>
    <w:pPr>
      <w:ind w:left="720"/>
      <w:contextualSpacing/>
    </w:pPr>
  </w:style>
  <w:style w:type="character" w:customStyle="1" w:styleId="ya-q-full-text1">
    <w:name w:val="ya-q-full-text1"/>
    <w:rsid w:val="00481C5A"/>
    <w:rPr>
      <w:color w:val="26282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4886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Hipaa Informed Consent</vt:lpstr>
    </vt:vector>
  </TitlesOfParts>
  <Company>St. Francis Hospital &amp; Medical Center</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Hipaa Informed Consent</dc:title>
  <dc:subject>Reformatted</dc:subject>
  <dc:creator>Judith Carrithers</dc:creator>
  <cp:lastModifiedBy>Stephen Kumnick</cp:lastModifiedBy>
  <cp:revision>2</cp:revision>
  <cp:lastPrinted>2005-05-23T20:20:00Z</cp:lastPrinted>
  <dcterms:created xsi:type="dcterms:W3CDTF">2020-01-08T16:29:00Z</dcterms:created>
  <dcterms:modified xsi:type="dcterms:W3CDTF">2020-01-08T16:29:00Z</dcterms:modified>
  <cp:category>Consent Foms</cp:category>
</cp:coreProperties>
</file>